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98EF6A" w14:textId="77777777" w:rsidR="002515FC" w:rsidRPr="00991575" w:rsidRDefault="002515FC">
      <w:pPr>
        <w:widowControl/>
        <w:jc w:val="left"/>
        <w:rPr>
          <w:sz w:val="24"/>
          <w:szCs w:val="28"/>
        </w:rPr>
      </w:pPr>
      <w:r w:rsidRPr="00991575">
        <w:rPr>
          <w:rFonts w:hint="eastAsia"/>
          <w:sz w:val="24"/>
          <w:szCs w:val="28"/>
        </w:rPr>
        <w:t>（様式２）</w:t>
      </w:r>
    </w:p>
    <w:p w14:paraId="57257C04" w14:textId="77777777" w:rsidR="002515FC" w:rsidRPr="00991575" w:rsidRDefault="002515FC">
      <w:pPr>
        <w:widowControl/>
        <w:jc w:val="left"/>
        <w:rPr>
          <w:sz w:val="24"/>
          <w:szCs w:val="28"/>
        </w:rPr>
      </w:pPr>
    </w:p>
    <w:p w14:paraId="54137C5E" w14:textId="77777777" w:rsidR="002515FC" w:rsidRPr="00BB2CA7" w:rsidRDefault="002515FC" w:rsidP="00957159">
      <w:pPr>
        <w:widowControl/>
        <w:jc w:val="center"/>
        <w:rPr>
          <w:b/>
          <w:sz w:val="40"/>
          <w:szCs w:val="40"/>
        </w:rPr>
      </w:pPr>
      <w:r w:rsidRPr="00BB2CA7">
        <w:rPr>
          <w:rFonts w:hint="eastAsia"/>
          <w:b/>
          <w:sz w:val="40"/>
          <w:szCs w:val="40"/>
        </w:rPr>
        <w:t>資格要件誓約書</w:t>
      </w:r>
    </w:p>
    <w:p w14:paraId="0A9716F7" w14:textId="77777777" w:rsidR="002515FC" w:rsidRPr="00991575" w:rsidRDefault="002515FC">
      <w:pPr>
        <w:widowControl/>
        <w:jc w:val="left"/>
        <w:rPr>
          <w:sz w:val="24"/>
          <w:szCs w:val="28"/>
        </w:rPr>
      </w:pPr>
    </w:p>
    <w:p w14:paraId="6158BC06" w14:textId="7BE21DDE" w:rsidR="002515FC" w:rsidRPr="00991575" w:rsidRDefault="00223523" w:rsidP="00957159">
      <w:pPr>
        <w:widowControl/>
        <w:jc w:val="right"/>
        <w:rPr>
          <w:sz w:val="24"/>
          <w:szCs w:val="28"/>
        </w:rPr>
      </w:pPr>
      <w:r w:rsidRPr="00991575">
        <w:rPr>
          <w:rFonts w:hint="eastAsia"/>
          <w:sz w:val="24"/>
          <w:szCs w:val="28"/>
        </w:rPr>
        <w:t>令和</w:t>
      </w:r>
      <w:r w:rsidR="002515FC" w:rsidRPr="00991575">
        <w:rPr>
          <w:rFonts w:hint="eastAsia"/>
          <w:sz w:val="24"/>
          <w:szCs w:val="28"/>
        </w:rPr>
        <w:t xml:space="preserve">　　年　　月　　日</w:t>
      </w:r>
    </w:p>
    <w:p w14:paraId="24321829" w14:textId="6FF1444F" w:rsidR="00FB4D99" w:rsidRPr="00991575" w:rsidRDefault="00F77522" w:rsidP="00FB4D99">
      <w:pPr>
        <w:ind w:leftChars="100" w:left="450" w:hangingChars="100" w:hanging="240"/>
        <w:rPr>
          <w:sz w:val="24"/>
          <w:szCs w:val="28"/>
        </w:rPr>
      </w:pPr>
      <w:r>
        <w:rPr>
          <w:rFonts w:hint="eastAsia"/>
          <w:sz w:val="24"/>
          <w:szCs w:val="28"/>
        </w:rPr>
        <w:t>嘉麻市長　　様</w:t>
      </w:r>
    </w:p>
    <w:p w14:paraId="30D5988A" w14:textId="77777777" w:rsidR="002515FC" w:rsidRPr="00991575" w:rsidRDefault="002515FC">
      <w:pPr>
        <w:widowControl/>
        <w:jc w:val="left"/>
        <w:rPr>
          <w:sz w:val="24"/>
          <w:szCs w:val="28"/>
        </w:rPr>
      </w:pPr>
    </w:p>
    <w:p w14:paraId="47CDEF8E" w14:textId="77777777" w:rsidR="008F65EB" w:rsidRPr="00ED7CAA" w:rsidRDefault="008F65EB" w:rsidP="008F65EB">
      <w:pPr>
        <w:pBdr>
          <w:bottom w:val="single" w:sz="4" w:space="1" w:color="auto"/>
          <w:between w:val="single" w:sz="4" w:space="1" w:color="auto"/>
        </w:pBdr>
        <w:spacing w:beforeLines="50" w:before="180"/>
        <w:ind w:leftChars="1282" w:left="2692"/>
        <w:rPr>
          <w:sz w:val="24"/>
          <w:szCs w:val="28"/>
        </w:rPr>
      </w:pPr>
      <w:r w:rsidRPr="008F65EB">
        <w:rPr>
          <w:rFonts w:hint="eastAsia"/>
          <w:kern w:val="0"/>
          <w:sz w:val="24"/>
          <w:szCs w:val="28"/>
        </w:rPr>
        <w:t>住所</w:t>
      </w:r>
      <w:r>
        <w:rPr>
          <w:rFonts w:hint="eastAsia"/>
          <w:kern w:val="0"/>
          <w:sz w:val="24"/>
          <w:szCs w:val="28"/>
        </w:rPr>
        <w:t>又は</w:t>
      </w:r>
      <w:r w:rsidRPr="008F65EB">
        <w:rPr>
          <w:rFonts w:hint="eastAsia"/>
          <w:kern w:val="0"/>
          <w:sz w:val="24"/>
          <w:szCs w:val="28"/>
        </w:rPr>
        <w:t>所在地</w:t>
      </w:r>
      <w:r w:rsidRPr="00ED7CAA">
        <w:rPr>
          <w:rFonts w:hint="eastAsia"/>
          <w:kern w:val="0"/>
          <w:sz w:val="24"/>
          <w:szCs w:val="28"/>
        </w:rPr>
        <w:t xml:space="preserve">　</w:t>
      </w:r>
    </w:p>
    <w:p w14:paraId="426BE810" w14:textId="77777777" w:rsidR="008F65EB" w:rsidRDefault="008F65EB" w:rsidP="008F65EB">
      <w:pPr>
        <w:spacing w:beforeLines="50" w:before="180" w:line="0" w:lineRule="atLeast"/>
        <w:ind w:leftChars="1282" w:left="2692"/>
        <w:rPr>
          <w:kern w:val="0"/>
          <w:sz w:val="24"/>
          <w:szCs w:val="28"/>
        </w:rPr>
      </w:pPr>
      <w:r>
        <w:rPr>
          <w:rFonts w:hint="eastAsia"/>
          <w:kern w:val="0"/>
          <w:sz w:val="24"/>
          <w:szCs w:val="28"/>
        </w:rPr>
        <w:t>氏名又は</w:t>
      </w:r>
      <w:r w:rsidRPr="008F65EB">
        <w:rPr>
          <w:rFonts w:hint="eastAsia"/>
          <w:kern w:val="0"/>
          <w:sz w:val="24"/>
          <w:szCs w:val="28"/>
        </w:rPr>
        <w:t>商号・名称</w:t>
      </w:r>
    </w:p>
    <w:p w14:paraId="40B2809C" w14:textId="77777777" w:rsidR="008F65EB" w:rsidRPr="00ED7CAA" w:rsidRDefault="008F65EB" w:rsidP="008F65EB">
      <w:pPr>
        <w:pBdr>
          <w:bottom w:val="single" w:sz="4" w:space="1" w:color="auto"/>
          <w:between w:val="single" w:sz="4" w:space="1" w:color="auto"/>
        </w:pBdr>
        <w:tabs>
          <w:tab w:val="right" w:pos="8787"/>
        </w:tabs>
        <w:spacing w:line="0" w:lineRule="atLeast"/>
        <w:ind w:leftChars="1282" w:left="2692"/>
        <w:rPr>
          <w:sz w:val="24"/>
          <w:szCs w:val="28"/>
        </w:rPr>
      </w:pPr>
      <w:r>
        <w:rPr>
          <w:rFonts w:hint="eastAsia"/>
          <w:kern w:val="0"/>
          <w:sz w:val="24"/>
          <w:szCs w:val="28"/>
        </w:rPr>
        <w:t>及び代表者名</w:t>
      </w:r>
      <w:r w:rsidRPr="00ED7CAA">
        <w:rPr>
          <w:rFonts w:hint="eastAsia"/>
          <w:kern w:val="0"/>
          <w:sz w:val="24"/>
          <w:szCs w:val="28"/>
        </w:rPr>
        <w:t xml:space="preserve">　</w:t>
      </w:r>
      <w:r>
        <w:rPr>
          <w:kern w:val="0"/>
          <w:sz w:val="24"/>
          <w:szCs w:val="28"/>
        </w:rPr>
        <w:tab/>
      </w:r>
      <w:r w:rsidRPr="00991575">
        <w:rPr>
          <w:rFonts w:hint="eastAsia"/>
          <w:sz w:val="24"/>
          <w:szCs w:val="28"/>
        </w:rPr>
        <w:t>㊞</w:t>
      </w:r>
    </w:p>
    <w:p w14:paraId="61A1187A" w14:textId="77777777" w:rsidR="002515FC" w:rsidRDefault="002515FC">
      <w:pPr>
        <w:widowControl/>
        <w:jc w:val="left"/>
        <w:rPr>
          <w:sz w:val="24"/>
          <w:szCs w:val="28"/>
        </w:rPr>
      </w:pPr>
    </w:p>
    <w:p w14:paraId="01C6A5A3" w14:textId="77777777" w:rsidR="007F2E65" w:rsidRPr="00991575" w:rsidRDefault="007F2E65">
      <w:pPr>
        <w:widowControl/>
        <w:jc w:val="left"/>
        <w:rPr>
          <w:sz w:val="24"/>
          <w:szCs w:val="28"/>
        </w:rPr>
      </w:pPr>
    </w:p>
    <w:p w14:paraId="7C34DDC1" w14:textId="6E3E2878" w:rsidR="002515FC" w:rsidRPr="00991575" w:rsidRDefault="002515FC" w:rsidP="00957159">
      <w:pPr>
        <w:widowControl/>
        <w:spacing w:line="276" w:lineRule="auto"/>
        <w:jc w:val="left"/>
        <w:rPr>
          <w:sz w:val="24"/>
          <w:szCs w:val="28"/>
        </w:rPr>
      </w:pPr>
      <w:r w:rsidRPr="00991575">
        <w:rPr>
          <w:rFonts w:hint="eastAsia"/>
          <w:sz w:val="24"/>
          <w:szCs w:val="28"/>
        </w:rPr>
        <w:t xml:space="preserve">　私は、</w:t>
      </w:r>
      <w:r w:rsidR="006A53BC">
        <w:rPr>
          <w:rFonts w:hint="eastAsia"/>
          <w:bCs/>
          <w:sz w:val="24"/>
          <w:szCs w:val="24"/>
        </w:rPr>
        <w:t>令和８年度公用車（ハイエースその１</w:t>
      </w:r>
      <w:r w:rsidR="00841618">
        <w:rPr>
          <w:rFonts w:hint="eastAsia"/>
          <w:bCs/>
          <w:sz w:val="24"/>
          <w:szCs w:val="24"/>
        </w:rPr>
        <w:t>及びその２</w:t>
      </w:r>
      <w:r w:rsidR="006A53BC">
        <w:rPr>
          <w:rFonts w:hint="eastAsia"/>
          <w:bCs/>
          <w:sz w:val="24"/>
          <w:szCs w:val="24"/>
        </w:rPr>
        <w:t>）</w:t>
      </w:r>
      <w:r w:rsidR="00CF2362" w:rsidRPr="00CF2362">
        <w:rPr>
          <w:rFonts w:hint="eastAsia"/>
          <w:bCs/>
          <w:sz w:val="24"/>
          <w:szCs w:val="24"/>
        </w:rPr>
        <w:t>売却</w:t>
      </w:r>
      <w:r w:rsidRPr="00991575">
        <w:rPr>
          <w:rFonts w:hint="eastAsia"/>
          <w:sz w:val="24"/>
          <w:szCs w:val="28"/>
        </w:rPr>
        <w:t>において、参加のための資格要件である下記の項目に該当しないことを誓約いたします。</w:t>
      </w:r>
    </w:p>
    <w:p w14:paraId="132C225D" w14:textId="77777777" w:rsidR="002515FC" w:rsidRPr="00991575" w:rsidRDefault="002515FC">
      <w:pPr>
        <w:widowControl/>
        <w:jc w:val="left"/>
        <w:rPr>
          <w:sz w:val="24"/>
          <w:szCs w:val="28"/>
        </w:rPr>
      </w:pPr>
    </w:p>
    <w:p w14:paraId="1F2EF6F8" w14:textId="77777777" w:rsidR="002515FC" w:rsidRDefault="002515FC" w:rsidP="002515FC">
      <w:pPr>
        <w:pStyle w:val="a7"/>
        <w:rPr>
          <w:sz w:val="24"/>
          <w:szCs w:val="28"/>
        </w:rPr>
      </w:pPr>
      <w:r w:rsidRPr="00991575">
        <w:rPr>
          <w:rFonts w:hint="eastAsia"/>
          <w:sz w:val="24"/>
          <w:szCs w:val="28"/>
        </w:rPr>
        <w:t>記</w:t>
      </w:r>
    </w:p>
    <w:p w14:paraId="06E2BB55" w14:textId="77777777" w:rsidR="006D01C7" w:rsidRPr="006D01C7" w:rsidRDefault="006D01C7" w:rsidP="006D01C7"/>
    <w:p w14:paraId="4021C089" w14:textId="3004C004" w:rsidR="006D01C7" w:rsidRDefault="006D01C7" w:rsidP="006D01C7">
      <w:pPr>
        <w:rPr>
          <w:sz w:val="24"/>
          <w:szCs w:val="24"/>
        </w:rPr>
      </w:pPr>
      <w:r w:rsidRPr="006D01C7">
        <w:rPr>
          <w:rFonts w:asciiTheme="minorEastAsia" w:hAnsiTheme="minorEastAsia" w:hint="eastAsia"/>
          <w:sz w:val="24"/>
          <w:szCs w:val="24"/>
        </w:rPr>
        <w:t>⑴　個人及び法人以外の者</w:t>
      </w:r>
      <w:r>
        <w:rPr>
          <w:rFonts w:asciiTheme="minorEastAsia" w:hAnsiTheme="minorEastAsia" w:hint="eastAsia"/>
          <w:sz w:val="24"/>
          <w:szCs w:val="24"/>
        </w:rPr>
        <w:t>。</w:t>
      </w:r>
    </w:p>
    <w:p w14:paraId="68F98F15" w14:textId="43394DE6" w:rsidR="006D01C7" w:rsidRDefault="006D01C7" w:rsidP="006D01C7">
      <w:pPr>
        <w:ind w:left="480" w:hangingChars="200" w:hanging="480"/>
        <w:rPr>
          <w:sz w:val="24"/>
          <w:szCs w:val="24"/>
        </w:rPr>
      </w:pPr>
      <w:r w:rsidRPr="006D01C7">
        <w:rPr>
          <w:rFonts w:asciiTheme="minorEastAsia" w:hAnsiTheme="minorEastAsia" w:hint="eastAsia"/>
          <w:sz w:val="24"/>
          <w:szCs w:val="24"/>
        </w:rPr>
        <w:t>⑵　個人の場合は、嘉麻市に住民票を有しない者。法人の場合は、嘉麻市に本店若しくは支店を有しないもの。</w:t>
      </w:r>
    </w:p>
    <w:p w14:paraId="5FE40503" w14:textId="086E35DE" w:rsidR="006D01C7" w:rsidRDefault="006D01C7" w:rsidP="006D01C7">
      <w:pPr>
        <w:ind w:left="480" w:hangingChars="200" w:hanging="480"/>
        <w:rPr>
          <w:rFonts w:asciiTheme="minorEastAsia" w:hAnsiTheme="minorEastAsia"/>
          <w:sz w:val="24"/>
          <w:szCs w:val="24"/>
        </w:rPr>
      </w:pPr>
      <w:r w:rsidRPr="006D01C7">
        <w:rPr>
          <w:rFonts w:asciiTheme="minorEastAsia" w:hAnsiTheme="minorEastAsia" w:hint="eastAsia"/>
          <w:sz w:val="24"/>
          <w:szCs w:val="24"/>
        </w:rPr>
        <w:t>⑶　地方自治法（昭和２２年法律第６７条）第２３８条の３第１項の規定に該当する者。</w:t>
      </w:r>
    </w:p>
    <w:p w14:paraId="06C4FED5" w14:textId="41472B0D" w:rsidR="006D01C7" w:rsidRPr="006D01C7" w:rsidRDefault="006D01C7" w:rsidP="006D01C7">
      <w:pPr>
        <w:ind w:left="480" w:hangingChars="200" w:hanging="480"/>
        <w:rPr>
          <w:rFonts w:asciiTheme="minorEastAsia" w:hAnsiTheme="minorEastAsia"/>
          <w:sz w:val="24"/>
          <w:szCs w:val="24"/>
        </w:rPr>
      </w:pPr>
      <w:r w:rsidRPr="006D01C7">
        <w:rPr>
          <w:rFonts w:asciiTheme="minorEastAsia" w:hAnsiTheme="minorEastAsia" w:hint="eastAsia"/>
          <w:sz w:val="24"/>
          <w:szCs w:val="24"/>
        </w:rPr>
        <w:t>⑷　当該せり売りに係る契約を締結する能力を有しない者、破産者で復権を得ない者及び地方自治法施行令（昭和２２年政令第１６号）第１６７条の４第２項各号のいずれかに該当すると認められる者でその事実があった後３年を経過しない者又はその者を代理人、支配人その他の使用人若しくは入札代理人として使用する者。</w:t>
      </w:r>
    </w:p>
    <w:p w14:paraId="4E70DEDC" w14:textId="77777777" w:rsidR="006D01C7" w:rsidRPr="006D01C7" w:rsidRDefault="006D01C7" w:rsidP="006D01C7">
      <w:pPr>
        <w:ind w:left="480" w:hangingChars="200" w:hanging="480"/>
        <w:rPr>
          <w:rFonts w:asciiTheme="minorEastAsia" w:hAnsiTheme="minorEastAsia"/>
          <w:sz w:val="24"/>
          <w:szCs w:val="24"/>
        </w:rPr>
      </w:pPr>
      <w:r w:rsidRPr="006D01C7">
        <w:rPr>
          <w:rFonts w:asciiTheme="minorEastAsia" w:hAnsiTheme="minorEastAsia" w:hint="eastAsia"/>
          <w:sz w:val="24"/>
          <w:szCs w:val="24"/>
        </w:rPr>
        <w:t>⑸　暴力団員による不当な行為の防止等に関する法律（平成３年法律第７７号）第３２条第１項各号に掲げる者。</w:t>
      </w:r>
    </w:p>
    <w:p w14:paraId="7A3306AE" w14:textId="5D6848C4" w:rsidR="002515FC" w:rsidRPr="00991575" w:rsidRDefault="006D01C7" w:rsidP="006D01C7">
      <w:pPr>
        <w:widowControl/>
        <w:ind w:left="480" w:hangingChars="200" w:hanging="480"/>
        <w:jc w:val="left"/>
        <w:rPr>
          <w:sz w:val="24"/>
          <w:szCs w:val="28"/>
        </w:rPr>
      </w:pPr>
      <w:r w:rsidRPr="006D01C7">
        <w:rPr>
          <w:rFonts w:asciiTheme="minorEastAsia" w:hAnsiTheme="minorEastAsia" w:hint="eastAsia"/>
          <w:sz w:val="24"/>
          <w:szCs w:val="24"/>
        </w:rPr>
        <w:t>⑹　納付すべき市税及び嘉麻市建設工事等競争入札参加者の資格及び審査等に関する規則（平成１８年嘉麻市規則第１６６号）別表第２に掲げる公共料金等に滞納がある者。</w:t>
      </w:r>
    </w:p>
    <w:sectPr w:rsidR="002515FC" w:rsidRPr="00991575" w:rsidSect="006E59C0">
      <w:footerReference w:type="default" r:id="rId8"/>
      <w:pgSz w:w="11906" w:h="16838" w:code="9"/>
      <w:pgMar w:top="1134" w:right="1418" w:bottom="851"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B8AF17" w14:textId="77777777" w:rsidR="005762B5" w:rsidRDefault="005762B5" w:rsidP="00907F9E">
      <w:r>
        <w:separator/>
      </w:r>
    </w:p>
  </w:endnote>
  <w:endnote w:type="continuationSeparator" w:id="0">
    <w:p w14:paraId="5EC2FF1B" w14:textId="77777777" w:rsidR="005762B5" w:rsidRDefault="005762B5" w:rsidP="00907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D7770" w14:textId="77777777" w:rsidR="000F0AAD" w:rsidRDefault="000F0AAD">
    <w:pPr>
      <w:pStyle w:val="ad"/>
      <w:jc w:val="center"/>
    </w:pPr>
  </w:p>
  <w:p w14:paraId="343BFF65" w14:textId="77777777" w:rsidR="000F0AAD" w:rsidRDefault="000F0AA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877B14" w14:textId="77777777" w:rsidR="005762B5" w:rsidRDefault="005762B5" w:rsidP="00907F9E">
      <w:r>
        <w:separator/>
      </w:r>
    </w:p>
  </w:footnote>
  <w:footnote w:type="continuationSeparator" w:id="0">
    <w:p w14:paraId="68D60C68" w14:textId="77777777" w:rsidR="005762B5" w:rsidRDefault="005762B5" w:rsidP="00907F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20235"/>
    <w:multiLevelType w:val="hybridMultilevel"/>
    <w:tmpl w:val="401600D8"/>
    <w:lvl w:ilvl="0" w:tplc="D0B2BAF0">
      <w:start w:val="1"/>
      <w:numFmt w:val="decimalFullWidth"/>
      <w:lvlText w:val="（%1）"/>
      <w:lvlJc w:val="left"/>
      <w:pPr>
        <w:ind w:left="1140" w:hanging="720"/>
      </w:pPr>
      <w:rPr>
        <w:rFonts w:asciiTheme="minorEastAsia" w:eastAsiaTheme="minorEastAsia" w:hAnsiTheme="minorEastAsia"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C8B29E9"/>
    <w:multiLevelType w:val="hybridMultilevel"/>
    <w:tmpl w:val="7450BCC2"/>
    <w:lvl w:ilvl="0" w:tplc="C45CB350">
      <w:start w:val="7"/>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B316ED"/>
    <w:multiLevelType w:val="hybridMultilevel"/>
    <w:tmpl w:val="C93EEBBA"/>
    <w:lvl w:ilvl="0" w:tplc="02C0DAD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80F6815"/>
    <w:multiLevelType w:val="hybridMultilevel"/>
    <w:tmpl w:val="5AACF96E"/>
    <w:lvl w:ilvl="0" w:tplc="728491C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CB7A10"/>
    <w:multiLevelType w:val="hybridMultilevel"/>
    <w:tmpl w:val="6F4AD398"/>
    <w:lvl w:ilvl="0" w:tplc="2222BFA4">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55B714B0"/>
    <w:multiLevelType w:val="hybridMultilevel"/>
    <w:tmpl w:val="BFCCAB22"/>
    <w:lvl w:ilvl="0" w:tplc="EAAC89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A012A2B"/>
    <w:multiLevelType w:val="hybridMultilevel"/>
    <w:tmpl w:val="3DF8B4C2"/>
    <w:lvl w:ilvl="0" w:tplc="1AD23244">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86666207">
    <w:abstractNumId w:val="3"/>
  </w:num>
  <w:num w:numId="2" w16cid:durableId="1718578432">
    <w:abstractNumId w:val="2"/>
  </w:num>
  <w:num w:numId="3" w16cid:durableId="1333946899">
    <w:abstractNumId w:val="0"/>
  </w:num>
  <w:num w:numId="4" w16cid:durableId="1760323826">
    <w:abstractNumId w:val="1"/>
  </w:num>
  <w:num w:numId="5" w16cid:durableId="1426926778">
    <w:abstractNumId w:val="5"/>
  </w:num>
  <w:num w:numId="6" w16cid:durableId="1073285107">
    <w:abstractNumId w:val="6"/>
  </w:num>
  <w:num w:numId="7" w16cid:durableId="18396901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F87"/>
    <w:rsid w:val="00003F87"/>
    <w:rsid w:val="00004794"/>
    <w:rsid w:val="00017AB1"/>
    <w:rsid w:val="000222AE"/>
    <w:rsid w:val="00036C76"/>
    <w:rsid w:val="000447F5"/>
    <w:rsid w:val="00051E98"/>
    <w:rsid w:val="00052D1B"/>
    <w:rsid w:val="0005722A"/>
    <w:rsid w:val="00092DF2"/>
    <w:rsid w:val="00094696"/>
    <w:rsid w:val="00094DC5"/>
    <w:rsid w:val="00097729"/>
    <w:rsid w:val="000B71BE"/>
    <w:rsid w:val="000C21EC"/>
    <w:rsid w:val="000C5155"/>
    <w:rsid w:val="000C667F"/>
    <w:rsid w:val="000D2308"/>
    <w:rsid w:val="000D52A1"/>
    <w:rsid w:val="000F0AAD"/>
    <w:rsid w:val="00102452"/>
    <w:rsid w:val="00105D6E"/>
    <w:rsid w:val="001154FA"/>
    <w:rsid w:val="00134F2C"/>
    <w:rsid w:val="0015470D"/>
    <w:rsid w:val="00172EE4"/>
    <w:rsid w:val="00194738"/>
    <w:rsid w:val="001A13CF"/>
    <w:rsid w:val="001A4565"/>
    <w:rsid w:val="001B3740"/>
    <w:rsid w:val="001C0BE4"/>
    <w:rsid w:val="001C334A"/>
    <w:rsid w:val="001D5B00"/>
    <w:rsid w:val="0021096C"/>
    <w:rsid w:val="00210AF0"/>
    <w:rsid w:val="00220BBC"/>
    <w:rsid w:val="00221E41"/>
    <w:rsid w:val="00222DDB"/>
    <w:rsid w:val="00223523"/>
    <w:rsid w:val="00235DCA"/>
    <w:rsid w:val="00236845"/>
    <w:rsid w:val="00236D50"/>
    <w:rsid w:val="002426E9"/>
    <w:rsid w:val="00244CBD"/>
    <w:rsid w:val="0024733A"/>
    <w:rsid w:val="002515FC"/>
    <w:rsid w:val="0026425F"/>
    <w:rsid w:val="00286848"/>
    <w:rsid w:val="002A79AC"/>
    <w:rsid w:val="002B340C"/>
    <w:rsid w:val="002C2A78"/>
    <w:rsid w:val="002D18F3"/>
    <w:rsid w:val="002E38CC"/>
    <w:rsid w:val="002F4101"/>
    <w:rsid w:val="00310DD5"/>
    <w:rsid w:val="00316BEF"/>
    <w:rsid w:val="003402C2"/>
    <w:rsid w:val="00344AF2"/>
    <w:rsid w:val="00345EC9"/>
    <w:rsid w:val="00355E85"/>
    <w:rsid w:val="00376D96"/>
    <w:rsid w:val="00390261"/>
    <w:rsid w:val="003915DB"/>
    <w:rsid w:val="003951DB"/>
    <w:rsid w:val="00395771"/>
    <w:rsid w:val="0039626D"/>
    <w:rsid w:val="003A08B3"/>
    <w:rsid w:val="003A3E37"/>
    <w:rsid w:val="003A68DF"/>
    <w:rsid w:val="003B22AA"/>
    <w:rsid w:val="003B37E4"/>
    <w:rsid w:val="003B4FC6"/>
    <w:rsid w:val="003D3FC5"/>
    <w:rsid w:val="003D5991"/>
    <w:rsid w:val="003D7E58"/>
    <w:rsid w:val="003E5929"/>
    <w:rsid w:val="00404FE0"/>
    <w:rsid w:val="00405F60"/>
    <w:rsid w:val="00407DC0"/>
    <w:rsid w:val="004110A4"/>
    <w:rsid w:val="004146E7"/>
    <w:rsid w:val="004160F6"/>
    <w:rsid w:val="00431014"/>
    <w:rsid w:val="00437B0D"/>
    <w:rsid w:val="00440511"/>
    <w:rsid w:val="00443B04"/>
    <w:rsid w:val="00457C66"/>
    <w:rsid w:val="00460AD1"/>
    <w:rsid w:val="004625CD"/>
    <w:rsid w:val="0047731B"/>
    <w:rsid w:val="00481FA4"/>
    <w:rsid w:val="0048547C"/>
    <w:rsid w:val="00492124"/>
    <w:rsid w:val="00495858"/>
    <w:rsid w:val="004A1F4E"/>
    <w:rsid w:val="004A4E42"/>
    <w:rsid w:val="004A5871"/>
    <w:rsid w:val="004B7D27"/>
    <w:rsid w:val="004D41FE"/>
    <w:rsid w:val="004D7772"/>
    <w:rsid w:val="004F40F5"/>
    <w:rsid w:val="004F5475"/>
    <w:rsid w:val="00507147"/>
    <w:rsid w:val="00526137"/>
    <w:rsid w:val="00543415"/>
    <w:rsid w:val="005512D9"/>
    <w:rsid w:val="0055778E"/>
    <w:rsid w:val="0057188B"/>
    <w:rsid w:val="005762B5"/>
    <w:rsid w:val="00576498"/>
    <w:rsid w:val="005775E0"/>
    <w:rsid w:val="005956C3"/>
    <w:rsid w:val="005A1535"/>
    <w:rsid w:val="005C1768"/>
    <w:rsid w:val="005C4C25"/>
    <w:rsid w:val="005E2B5F"/>
    <w:rsid w:val="005E4EA7"/>
    <w:rsid w:val="006006C5"/>
    <w:rsid w:val="006133D3"/>
    <w:rsid w:val="00614C74"/>
    <w:rsid w:val="00617229"/>
    <w:rsid w:val="00623581"/>
    <w:rsid w:val="0062400C"/>
    <w:rsid w:val="00641B38"/>
    <w:rsid w:val="006453D7"/>
    <w:rsid w:val="006574B8"/>
    <w:rsid w:val="00673B32"/>
    <w:rsid w:val="00675620"/>
    <w:rsid w:val="006A00AC"/>
    <w:rsid w:val="006A2D61"/>
    <w:rsid w:val="006A3AAB"/>
    <w:rsid w:val="006A53BC"/>
    <w:rsid w:val="006A64D2"/>
    <w:rsid w:val="006B3EE2"/>
    <w:rsid w:val="006B4416"/>
    <w:rsid w:val="006B65AC"/>
    <w:rsid w:val="006D01C7"/>
    <w:rsid w:val="006E59C0"/>
    <w:rsid w:val="007066A8"/>
    <w:rsid w:val="00737CBA"/>
    <w:rsid w:val="00747F54"/>
    <w:rsid w:val="007538C4"/>
    <w:rsid w:val="00787535"/>
    <w:rsid w:val="007B7D5E"/>
    <w:rsid w:val="007C1AF4"/>
    <w:rsid w:val="007E3650"/>
    <w:rsid w:val="007F2E65"/>
    <w:rsid w:val="007F51AA"/>
    <w:rsid w:val="00802538"/>
    <w:rsid w:val="0080708F"/>
    <w:rsid w:val="00813DD9"/>
    <w:rsid w:val="00814586"/>
    <w:rsid w:val="008178B8"/>
    <w:rsid w:val="00841618"/>
    <w:rsid w:val="0084370E"/>
    <w:rsid w:val="00861B3C"/>
    <w:rsid w:val="00875088"/>
    <w:rsid w:val="00877E2A"/>
    <w:rsid w:val="0088412D"/>
    <w:rsid w:val="008A07D3"/>
    <w:rsid w:val="008A0CBA"/>
    <w:rsid w:val="008A19B9"/>
    <w:rsid w:val="008A3968"/>
    <w:rsid w:val="008A6D10"/>
    <w:rsid w:val="008B10F0"/>
    <w:rsid w:val="008B21BC"/>
    <w:rsid w:val="008B7233"/>
    <w:rsid w:val="008C2E58"/>
    <w:rsid w:val="008D171D"/>
    <w:rsid w:val="008E14CD"/>
    <w:rsid w:val="008E568C"/>
    <w:rsid w:val="008F1ED1"/>
    <w:rsid w:val="008F65EB"/>
    <w:rsid w:val="0090747F"/>
    <w:rsid w:val="00907F9E"/>
    <w:rsid w:val="0092318D"/>
    <w:rsid w:val="009414E3"/>
    <w:rsid w:val="00941E70"/>
    <w:rsid w:val="00956316"/>
    <w:rsid w:val="00957159"/>
    <w:rsid w:val="00977185"/>
    <w:rsid w:val="00990FBC"/>
    <w:rsid w:val="0099116C"/>
    <w:rsid w:val="00991575"/>
    <w:rsid w:val="009925B2"/>
    <w:rsid w:val="00996092"/>
    <w:rsid w:val="009B7BCE"/>
    <w:rsid w:val="009C718D"/>
    <w:rsid w:val="009D153D"/>
    <w:rsid w:val="009D1898"/>
    <w:rsid w:val="009D4F41"/>
    <w:rsid w:val="009E5D8D"/>
    <w:rsid w:val="009F64EF"/>
    <w:rsid w:val="00A1044C"/>
    <w:rsid w:val="00A12836"/>
    <w:rsid w:val="00A178BE"/>
    <w:rsid w:val="00A3758F"/>
    <w:rsid w:val="00A64083"/>
    <w:rsid w:val="00AA08BF"/>
    <w:rsid w:val="00AA7045"/>
    <w:rsid w:val="00AB6587"/>
    <w:rsid w:val="00AC259F"/>
    <w:rsid w:val="00AC476C"/>
    <w:rsid w:val="00AC67E4"/>
    <w:rsid w:val="00AD6E0C"/>
    <w:rsid w:val="00AE077C"/>
    <w:rsid w:val="00AE59A2"/>
    <w:rsid w:val="00AF0B50"/>
    <w:rsid w:val="00AF5E02"/>
    <w:rsid w:val="00B00192"/>
    <w:rsid w:val="00B01E13"/>
    <w:rsid w:val="00B02ABF"/>
    <w:rsid w:val="00B26B90"/>
    <w:rsid w:val="00B30DC9"/>
    <w:rsid w:val="00B35DFB"/>
    <w:rsid w:val="00B44577"/>
    <w:rsid w:val="00B52178"/>
    <w:rsid w:val="00B52FA3"/>
    <w:rsid w:val="00B54D01"/>
    <w:rsid w:val="00B6352E"/>
    <w:rsid w:val="00B63F87"/>
    <w:rsid w:val="00B647BD"/>
    <w:rsid w:val="00B67695"/>
    <w:rsid w:val="00B74990"/>
    <w:rsid w:val="00B91115"/>
    <w:rsid w:val="00B9378B"/>
    <w:rsid w:val="00BB2CA7"/>
    <w:rsid w:val="00BD0D5D"/>
    <w:rsid w:val="00BD11E1"/>
    <w:rsid w:val="00BD7801"/>
    <w:rsid w:val="00BE03BE"/>
    <w:rsid w:val="00BF062E"/>
    <w:rsid w:val="00C16170"/>
    <w:rsid w:val="00C24ADA"/>
    <w:rsid w:val="00C2593F"/>
    <w:rsid w:val="00C3019F"/>
    <w:rsid w:val="00C359AE"/>
    <w:rsid w:val="00C35FDD"/>
    <w:rsid w:val="00C525F5"/>
    <w:rsid w:val="00C60480"/>
    <w:rsid w:val="00C605DE"/>
    <w:rsid w:val="00C7786C"/>
    <w:rsid w:val="00C828D5"/>
    <w:rsid w:val="00C85518"/>
    <w:rsid w:val="00C85D37"/>
    <w:rsid w:val="00C92490"/>
    <w:rsid w:val="00C95DC6"/>
    <w:rsid w:val="00CA4B49"/>
    <w:rsid w:val="00CC74BE"/>
    <w:rsid w:val="00CE01C1"/>
    <w:rsid w:val="00CF18D0"/>
    <w:rsid w:val="00CF1EA7"/>
    <w:rsid w:val="00CF2362"/>
    <w:rsid w:val="00D0533F"/>
    <w:rsid w:val="00D1522F"/>
    <w:rsid w:val="00D246EE"/>
    <w:rsid w:val="00D2502D"/>
    <w:rsid w:val="00D43F53"/>
    <w:rsid w:val="00D653DA"/>
    <w:rsid w:val="00D744DD"/>
    <w:rsid w:val="00D81A6E"/>
    <w:rsid w:val="00DB49DA"/>
    <w:rsid w:val="00DF1AEF"/>
    <w:rsid w:val="00DF53CF"/>
    <w:rsid w:val="00DF7579"/>
    <w:rsid w:val="00E007E1"/>
    <w:rsid w:val="00E15773"/>
    <w:rsid w:val="00E16531"/>
    <w:rsid w:val="00E2628E"/>
    <w:rsid w:val="00E274A2"/>
    <w:rsid w:val="00E379EC"/>
    <w:rsid w:val="00E4664E"/>
    <w:rsid w:val="00E53442"/>
    <w:rsid w:val="00E56D2A"/>
    <w:rsid w:val="00E602AC"/>
    <w:rsid w:val="00E76A4F"/>
    <w:rsid w:val="00E77E72"/>
    <w:rsid w:val="00E82F31"/>
    <w:rsid w:val="00EB7E6B"/>
    <w:rsid w:val="00EC13A7"/>
    <w:rsid w:val="00ED3FA0"/>
    <w:rsid w:val="00ED7CAA"/>
    <w:rsid w:val="00EE391B"/>
    <w:rsid w:val="00EE3EFF"/>
    <w:rsid w:val="00EE6B83"/>
    <w:rsid w:val="00F023B6"/>
    <w:rsid w:val="00F51ABF"/>
    <w:rsid w:val="00F605BF"/>
    <w:rsid w:val="00F6140B"/>
    <w:rsid w:val="00F644A6"/>
    <w:rsid w:val="00F73B31"/>
    <w:rsid w:val="00F77522"/>
    <w:rsid w:val="00F92309"/>
    <w:rsid w:val="00FA64D3"/>
    <w:rsid w:val="00FB158D"/>
    <w:rsid w:val="00FB3272"/>
    <w:rsid w:val="00FB35F3"/>
    <w:rsid w:val="00FB464A"/>
    <w:rsid w:val="00FB4D99"/>
    <w:rsid w:val="00FB5D34"/>
    <w:rsid w:val="00FC71D5"/>
    <w:rsid w:val="00FE16A7"/>
    <w:rsid w:val="00FE4B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BA24DE"/>
  <w15:docId w15:val="{3C34D388-FB57-436C-B7BD-DAC25F94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4D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3F87"/>
    <w:pPr>
      <w:ind w:leftChars="400" w:left="840"/>
    </w:pPr>
  </w:style>
  <w:style w:type="table" w:styleId="a4">
    <w:name w:val="Table Grid"/>
    <w:basedOn w:val="a1"/>
    <w:uiPriority w:val="39"/>
    <w:rsid w:val="00003F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D777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D7772"/>
    <w:rPr>
      <w:rFonts w:asciiTheme="majorHAnsi" w:eastAsiaTheme="majorEastAsia" w:hAnsiTheme="majorHAnsi" w:cstheme="majorBidi"/>
      <w:sz w:val="18"/>
      <w:szCs w:val="18"/>
    </w:rPr>
  </w:style>
  <w:style w:type="paragraph" w:styleId="a7">
    <w:name w:val="Note Heading"/>
    <w:basedOn w:val="a"/>
    <w:next w:val="a"/>
    <w:link w:val="a8"/>
    <w:uiPriority w:val="99"/>
    <w:unhideWhenUsed/>
    <w:rsid w:val="00036C76"/>
    <w:pPr>
      <w:jc w:val="center"/>
    </w:pPr>
  </w:style>
  <w:style w:type="character" w:customStyle="1" w:styleId="a8">
    <w:name w:val="記 (文字)"/>
    <w:basedOn w:val="a0"/>
    <w:link w:val="a7"/>
    <w:uiPriority w:val="99"/>
    <w:rsid w:val="00036C76"/>
  </w:style>
  <w:style w:type="paragraph" w:styleId="a9">
    <w:name w:val="Closing"/>
    <w:basedOn w:val="a"/>
    <w:link w:val="aa"/>
    <w:uiPriority w:val="99"/>
    <w:unhideWhenUsed/>
    <w:rsid w:val="00036C76"/>
    <w:pPr>
      <w:jc w:val="right"/>
    </w:pPr>
  </w:style>
  <w:style w:type="character" w:customStyle="1" w:styleId="aa">
    <w:name w:val="結語 (文字)"/>
    <w:basedOn w:val="a0"/>
    <w:link w:val="a9"/>
    <w:uiPriority w:val="99"/>
    <w:rsid w:val="00036C76"/>
  </w:style>
  <w:style w:type="paragraph" w:styleId="ab">
    <w:name w:val="header"/>
    <w:basedOn w:val="a"/>
    <w:link w:val="ac"/>
    <w:uiPriority w:val="99"/>
    <w:unhideWhenUsed/>
    <w:rsid w:val="00907F9E"/>
    <w:pPr>
      <w:tabs>
        <w:tab w:val="center" w:pos="4252"/>
        <w:tab w:val="right" w:pos="8504"/>
      </w:tabs>
      <w:snapToGrid w:val="0"/>
    </w:pPr>
  </w:style>
  <w:style w:type="character" w:customStyle="1" w:styleId="ac">
    <w:name w:val="ヘッダー (文字)"/>
    <w:basedOn w:val="a0"/>
    <w:link w:val="ab"/>
    <w:uiPriority w:val="99"/>
    <w:rsid w:val="00907F9E"/>
  </w:style>
  <w:style w:type="paragraph" w:styleId="ad">
    <w:name w:val="footer"/>
    <w:basedOn w:val="a"/>
    <w:link w:val="ae"/>
    <w:uiPriority w:val="99"/>
    <w:unhideWhenUsed/>
    <w:rsid w:val="00907F9E"/>
    <w:pPr>
      <w:tabs>
        <w:tab w:val="center" w:pos="4252"/>
        <w:tab w:val="right" w:pos="8504"/>
      </w:tabs>
      <w:snapToGrid w:val="0"/>
    </w:pPr>
  </w:style>
  <w:style w:type="character" w:customStyle="1" w:styleId="ae">
    <w:name w:val="フッター (文字)"/>
    <w:basedOn w:val="a0"/>
    <w:link w:val="ad"/>
    <w:uiPriority w:val="99"/>
    <w:rsid w:val="00907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605FE-8468-4FC5-BA58-52FA94753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78</Words>
  <Characters>449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c:creator>
  <cp:lastModifiedBy>0683</cp:lastModifiedBy>
  <cp:revision>3</cp:revision>
  <cp:lastPrinted>2024-02-01T05:31:00Z</cp:lastPrinted>
  <dcterms:created xsi:type="dcterms:W3CDTF">2026-05-08T06:55:00Z</dcterms:created>
  <dcterms:modified xsi:type="dcterms:W3CDTF">2026-05-08T07:00:00Z</dcterms:modified>
</cp:coreProperties>
</file>