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7128" w14:textId="24381277" w:rsidR="004120DA" w:rsidRPr="00D4529E" w:rsidRDefault="00D4529E" w:rsidP="00D4529E">
      <w:pPr>
        <w:jc w:val="center"/>
        <w:rPr>
          <w:rFonts w:ascii="HGSｺﾞｼｯｸM" w:eastAsia="HGSｺﾞｼｯｸM"/>
          <w:sz w:val="24"/>
          <w:szCs w:val="24"/>
        </w:rPr>
      </w:pPr>
      <w:r w:rsidRPr="00D4529E">
        <w:rPr>
          <w:rFonts w:ascii="HGSｺﾞｼｯｸM" w:eastAsia="HGSｺﾞｼｯｸ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292E82" wp14:editId="34BDE4EB">
                <wp:simplePos x="0" y="0"/>
                <wp:positionH relativeFrom="column">
                  <wp:posOffset>5462074</wp:posOffset>
                </wp:positionH>
                <wp:positionV relativeFrom="paragraph">
                  <wp:posOffset>537</wp:posOffset>
                </wp:positionV>
                <wp:extent cx="632460" cy="1404620"/>
                <wp:effectExtent l="0" t="0" r="15240" b="13970"/>
                <wp:wrapSquare wrapText="bothSides"/>
                <wp:docPr id="6342906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23E6" w14:textId="58A45A61" w:rsidR="00D4529E" w:rsidRDefault="00D4529E"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92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1pt;margin-top:.05pt;width:49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">
                <v:textbox style="mso-fit-shape-to-text:t">
                  <w:txbxContent>
                    <w:p w14:paraId="70CF23E6" w14:textId="58A45A61" w:rsidR="00D4529E" w:rsidRDefault="00D4529E"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0FC" w:rsidRPr="00D4529E">
        <w:rPr>
          <w:rFonts w:ascii="HGSｺﾞｼｯｸM" w:eastAsia="HGSｺﾞｼｯｸM" w:hint="eastAsia"/>
          <w:sz w:val="24"/>
          <w:szCs w:val="24"/>
        </w:rPr>
        <w:t>自殺実態プロファイルのまとめ</w:t>
      </w:r>
    </w:p>
    <w:p w14:paraId="31E4F8E5" w14:textId="1AAD3304" w:rsidR="001360FC" w:rsidRDefault="001360FC"/>
    <w:p w14:paraId="380782E5" w14:textId="4A3A1E62" w:rsidR="001360FC" w:rsidRPr="00D4529E" w:rsidRDefault="00D4529E">
      <w:pPr>
        <w:rPr>
          <w:rFonts w:ascii="HGPｺﾞｼｯｸM" w:eastAsia="HGPｺﾞｼｯｸM"/>
        </w:rPr>
      </w:pPr>
      <w:r w:rsidRPr="00D4529E">
        <w:rPr>
          <w:rFonts w:ascii="HGPｺﾞｼｯｸM" w:eastAsia="HGPｺﾞｼｯｸM" w:hint="eastAsia"/>
        </w:rPr>
        <w:t>１．</w:t>
      </w:r>
      <w:r w:rsidR="001360FC" w:rsidRPr="00D4529E">
        <w:rPr>
          <w:rFonts w:ascii="HGPｺﾞｼｯｸM" w:eastAsia="HGPｺﾞｼｯｸM" w:hint="eastAsia"/>
        </w:rPr>
        <w:t>自殺者数の推移　　　　　　　　　　　　　　　　　　　　　　　　　　　（単位：人）</w:t>
      </w:r>
    </w:p>
    <w:tbl>
      <w:tblPr>
        <w:tblStyle w:val="a3"/>
        <w:tblW w:w="9775" w:type="dxa"/>
        <w:tblInd w:w="-147" w:type="dxa"/>
        <w:tblLook w:val="04A0" w:firstRow="1" w:lastRow="0" w:firstColumn="1" w:lastColumn="0" w:noHBand="0" w:noVBand="1"/>
      </w:tblPr>
      <w:tblGrid>
        <w:gridCol w:w="1309"/>
        <w:gridCol w:w="956"/>
        <w:gridCol w:w="958"/>
        <w:gridCol w:w="957"/>
        <w:gridCol w:w="958"/>
        <w:gridCol w:w="958"/>
        <w:gridCol w:w="1248"/>
        <w:gridCol w:w="1252"/>
        <w:gridCol w:w="1179"/>
      </w:tblGrid>
      <w:tr w:rsidR="005B7718" w:rsidRPr="00D4529E" w14:paraId="0A5DED28" w14:textId="30506AE8" w:rsidTr="005B7718">
        <w:tc>
          <w:tcPr>
            <w:tcW w:w="1309" w:type="dxa"/>
          </w:tcPr>
          <w:p w14:paraId="411BDAB4" w14:textId="77777777" w:rsidR="005B7718" w:rsidRPr="00D4529E" w:rsidRDefault="005B7718">
            <w:pPr>
              <w:rPr>
                <w:rFonts w:ascii="HGPｺﾞｼｯｸM" w:eastAsia="HGPｺﾞｼｯｸM"/>
              </w:rPr>
            </w:pPr>
          </w:p>
        </w:tc>
        <w:tc>
          <w:tcPr>
            <w:tcW w:w="956" w:type="dxa"/>
          </w:tcPr>
          <w:p w14:paraId="64A21257" w14:textId="4E7C3104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2019</w:t>
            </w:r>
          </w:p>
        </w:tc>
        <w:tc>
          <w:tcPr>
            <w:tcW w:w="958" w:type="dxa"/>
          </w:tcPr>
          <w:p w14:paraId="38A68379" w14:textId="01C1F4B2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2020</w:t>
            </w:r>
          </w:p>
        </w:tc>
        <w:tc>
          <w:tcPr>
            <w:tcW w:w="957" w:type="dxa"/>
          </w:tcPr>
          <w:p w14:paraId="670E9A10" w14:textId="733D1601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2021</w:t>
            </w:r>
          </w:p>
        </w:tc>
        <w:tc>
          <w:tcPr>
            <w:tcW w:w="958" w:type="dxa"/>
          </w:tcPr>
          <w:p w14:paraId="3639413D" w14:textId="097891DA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2022</w:t>
            </w:r>
          </w:p>
        </w:tc>
        <w:tc>
          <w:tcPr>
            <w:tcW w:w="958" w:type="dxa"/>
          </w:tcPr>
          <w:p w14:paraId="4D888A71" w14:textId="5D8C808D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2023</w:t>
            </w:r>
          </w:p>
        </w:tc>
        <w:tc>
          <w:tcPr>
            <w:tcW w:w="1248" w:type="dxa"/>
          </w:tcPr>
          <w:p w14:paraId="0A33DD42" w14:textId="47E4EA96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5年間計</w:t>
            </w:r>
          </w:p>
        </w:tc>
        <w:tc>
          <w:tcPr>
            <w:tcW w:w="1252" w:type="dxa"/>
          </w:tcPr>
          <w:p w14:paraId="02BBD60B" w14:textId="5DDAD571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5年間平均</w:t>
            </w:r>
          </w:p>
        </w:tc>
        <w:tc>
          <w:tcPr>
            <w:tcW w:w="1179" w:type="dxa"/>
          </w:tcPr>
          <w:p w14:paraId="18220274" w14:textId="39BE0655" w:rsidR="005B7718" w:rsidRPr="005B7718" w:rsidRDefault="005B7718" w:rsidP="001360FC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5B7718">
              <w:rPr>
                <w:rFonts w:ascii="HGPｺﾞｼｯｸM" w:eastAsia="HGPｺﾞｼｯｸM" w:hint="eastAsia"/>
                <w:sz w:val="18"/>
                <w:szCs w:val="18"/>
              </w:rPr>
              <w:t>2024（暫定）</w:t>
            </w:r>
          </w:p>
        </w:tc>
      </w:tr>
      <w:tr w:rsidR="005B7718" w:rsidRPr="00D4529E" w14:paraId="06476E23" w14:textId="6BC4CA25" w:rsidTr="005B7718">
        <w:tc>
          <w:tcPr>
            <w:tcW w:w="1309" w:type="dxa"/>
          </w:tcPr>
          <w:p w14:paraId="505FC8C2" w14:textId="601A6C69" w:rsidR="005B7718" w:rsidRPr="00D4529E" w:rsidRDefault="005B7718">
            <w:pPr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嘉麻市</w:t>
            </w:r>
          </w:p>
        </w:tc>
        <w:tc>
          <w:tcPr>
            <w:tcW w:w="956" w:type="dxa"/>
          </w:tcPr>
          <w:p w14:paraId="05A5A148" w14:textId="7BA87519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958" w:type="dxa"/>
          </w:tcPr>
          <w:p w14:paraId="3E2902BA" w14:textId="01186FA9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8</w:t>
            </w:r>
          </w:p>
        </w:tc>
        <w:tc>
          <w:tcPr>
            <w:tcW w:w="957" w:type="dxa"/>
          </w:tcPr>
          <w:p w14:paraId="465A5C8E" w14:textId="7F7EF4BC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958" w:type="dxa"/>
          </w:tcPr>
          <w:p w14:paraId="139D9C44" w14:textId="400E7DA8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958" w:type="dxa"/>
          </w:tcPr>
          <w:p w14:paraId="208086AA" w14:textId="287BBB78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6</w:t>
            </w:r>
          </w:p>
        </w:tc>
        <w:tc>
          <w:tcPr>
            <w:tcW w:w="1248" w:type="dxa"/>
          </w:tcPr>
          <w:p w14:paraId="7DBAF6CE" w14:textId="7CF8729C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28</w:t>
            </w:r>
          </w:p>
        </w:tc>
        <w:tc>
          <w:tcPr>
            <w:tcW w:w="1252" w:type="dxa"/>
          </w:tcPr>
          <w:p w14:paraId="089B2EE1" w14:textId="71F86A9A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5.6</w:t>
            </w:r>
          </w:p>
        </w:tc>
        <w:tc>
          <w:tcPr>
            <w:tcW w:w="1179" w:type="dxa"/>
          </w:tcPr>
          <w:p w14:paraId="778BDB82" w14:textId="2CCA8065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</w:t>
            </w:r>
          </w:p>
        </w:tc>
      </w:tr>
      <w:tr w:rsidR="005B7718" w:rsidRPr="00D4529E" w14:paraId="3759C1FD" w14:textId="4B7103FC" w:rsidTr="005B7718">
        <w:tc>
          <w:tcPr>
            <w:tcW w:w="1309" w:type="dxa"/>
          </w:tcPr>
          <w:p w14:paraId="7D58DA40" w14:textId="455B16E3" w:rsidR="005B7718" w:rsidRPr="00D4529E" w:rsidRDefault="005B7718">
            <w:pPr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飯塚医療圏</w:t>
            </w:r>
          </w:p>
        </w:tc>
        <w:tc>
          <w:tcPr>
            <w:tcW w:w="956" w:type="dxa"/>
          </w:tcPr>
          <w:p w14:paraId="54B9C987" w14:textId="0C304B97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39</w:t>
            </w:r>
          </w:p>
        </w:tc>
        <w:tc>
          <w:tcPr>
            <w:tcW w:w="958" w:type="dxa"/>
          </w:tcPr>
          <w:p w14:paraId="767518AE" w14:textId="1CCDB2A7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31</w:t>
            </w:r>
          </w:p>
        </w:tc>
        <w:tc>
          <w:tcPr>
            <w:tcW w:w="957" w:type="dxa"/>
          </w:tcPr>
          <w:p w14:paraId="0540C6D9" w14:textId="31E76F48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27</w:t>
            </w:r>
          </w:p>
        </w:tc>
        <w:tc>
          <w:tcPr>
            <w:tcW w:w="958" w:type="dxa"/>
          </w:tcPr>
          <w:p w14:paraId="21191B38" w14:textId="75B3B905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28</w:t>
            </w:r>
          </w:p>
        </w:tc>
        <w:tc>
          <w:tcPr>
            <w:tcW w:w="958" w:type="dxa"/>
          </w:tcPr>
          <w:p w14:paraId="5B360983" w14:textId="26AC8239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32</w:t>
            </w:r>
          </w:p>
        </w:tc>
        <w:tc>
          <w:tcPr>
            <w:tcW w:w="1248" w:type="dxa"/>
          </w:tcPr>
          <w:p w14:paraId="4317BC15" w14:textId="6A5C2CCF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157</w:t>
            </w:r>
          </w:p>
        </w:tc>
        <w:tc>
          <w:tcPr>
            <w:tcW w:w="1252" w:type="dxa"/>
          </w:tcPr>
          <w:p w14:paraId="00975523" w14:textId="7375A6EA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31.4</w:t>
            </w:r>
          </w:p>
        </w:tc>
        <w:tc>
          <w:tcPr>
            <w:tcW w:w="1179" w:type="dxa"/>
          </w:tcPr>
          <w:p w14:paraId="49B2BAD4" w14:textId="19FE3253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43</w:t>
            </w:r>
          </w:p>
        </w:tc>
      </w:tr>
      <w:tr w:rsidR="005B7718" w:rsidRPr="00D4529E" w14:paraId="7823434F" w14:textId="68B64083" w:rsidTr="005B7718">
        <w:tc>
          <w:tcPr>
            <w:tcW w:w="1309" w:type="dxa"/>
          </w:tcPr>
          <w:p w14:paraId="0973EA92" w14:textId="2D267ADE" w:rsidR="005B7718" w:rsidRPr="00D4529E" w:rsidRDefault="005B7718">
            <w:pPr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福岡県</w:t>
            </w:r>
          </w:p>
        </w:tc>
        <w:tc>
          <w:tcPr>
            <w:tcW w:w="956" w:type="dxa"/>
          </w:tcPr>
          <w:p w14:paraId="3EFA867B" w14:textId="38DC0101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816</w:t>
            </w:r>
          </w:p>
        </w:tc>
        <w:tc>
          <w:tcPr>
            <w:tcW w:w="958" w:type="dxa"/>
          </w:tcPr>
          <w:p w14:paraId="2C05F34D" w14:textId="6830E5D0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884</w:t>
            </w:r>
          </w:p>
        </w:tc>
        <w:tc>
          <w:tcPr>
            <w:tcW w:w="957" w:type="dxa"/>
          </w:tcPr>
          <w:p w14:paraId="7B53A9E9" w14:textId="1D592067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914</w:t>
            </w:r>
          </w:p>
        </w:tc>
        <w:tc>
          <w:tcPr>
            <w:tcW w:w="958" w:type="dxa"/>
          </w:tcPr>
          <w:p w14:paraId="53AA40C9" w14:textId="2C7DCC86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890</w:t>
            </w:r>
          </w:p>
        </w:tc>
        <w:tc>
          <w:tcPr>
            <w:tcW w:w="958" w:type="dxa"/>
          </w:tcPr>
          <w:p w14:paraId="458443A6" w14:textId="36D7F67B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948</w:t>
            </w:r>
          </w:p>
        </w:tc>
        <w:tc>
          <w:tcPr>
            <w:tcW w:w="1248" w:type="dxa"/>
          </w:tcPr>
          <w:p w14:paraId="7E240EF8" w14:textId="1D7F2ABD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4,452</w:t>
            </w:r>
          </w:p>
        </w:tc>
        <w:tc>
          <w:tcPr>
            <w:tcW w:w="1252" w:type="dxa"/>
          </w:tcPr>
          <w:p w14:paraId="485F2DDD" w14:textId="5BAABAEC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890.4</w:t>
            </w:r>
          </w:p>
        </w:tc>
        <w:tc>
          <w:tcPr>
            <w:tcW w:w="1179" w:type="dxa"/>
          </w:tcPr>
          <w:p w14:paraId="32D5D834" w14:textId="4EC3C740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849</w:t>
            </w:r>
          </w:p>
        </w:tc>
      </w:tr>
      <w:tr w:rsidR="005B7718" w:rsidRPr="00D4529E" w14:paraId="758ECC67" w14:textId="50D40AF9" w:rsidTr="005B7718">
        <w:tc>
          <w:tcPr>
            <w:tcW w:w="1309" w:type="dxa"/>
          </w:tcPr>
          <w:p w14:paraId="78652731" w14:textId="7CC54B79" w:rsidR="005B7718" w:rsidRPr="00D4529E" w:rsidRDefault="005B7718">
            <w:pPr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全国</w:t>
            </w:r>
          </w:p>
        </w:tc>
        <w:tc>
          <w:tcPr>
            <w:tcW w:w="956" w:type="dxa"/>
          </w:tcPr>
          <w:p w14:paraId="5B9D6A0D" w14:textId="71EE140B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19,974</w:t>
            </w:r>
          </w:p>
        </w:tc>
        <w:tc>
          <w:tcPr>
            <w:tcW w:w="958" w:type="dxa"/>
          </w:tcPr>
          <w:p w14:paraId="40FA5A40" w14:textId="6C76067E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20,907</w:t>
            </w:r>
          </w:p>
        </w:tc>
        <w:tc>
          <w:tcPr>
            <w:tcW w:w="957" w:type="dxa"/>
          </w:tcPr>
          <w:p w14:paraId="5F6527CF" w14:textId="5B0A6640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20,820</w:t>
            </w:r>
          </w:p>
        </w:tc>
        <w:tc>
          <w:tcPr>
            <w:tcW w:w="958" w:type="dxa"/>
          </w:tcPr>
          <w:p w14:paraId="46B512E1" w14:textId="06260000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21,723</w:t>
            </w:r>
          </w:p>
        </w:tc>
        <w:tc>
          <w:tcPr>
            <w:tcW w:w="958" w:type="dxa"/>
          </w:tcPr>
          <w:p w14:paraId="2BA2240C" w14:textId="0704C3C6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21,657</w:t>
            </w:r>
          </w:p>
        </w:tc>
        <w:tc>
          <w:tcPr>
            <w:tcW w:w="1248" w:type="dxa"/>
          </w:tcPr>
          <w:p w14:paraId="064D9FD4" w14:textId="5AFFAFEC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105,081</w:t>
            </w:r>
          </w:p>
        </w:tc>
        <w:tc>
          <w:tcPr>
            <w:tcW w:w="1252" w:type="dxa"/>
          </w:tcPr>
          <w:p w14:paraId="6AF935B8" w14:textId="47ED95BF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 w:rsidRPr="00D4529E">
              <w:rPr>
                <w:rFonts w:ascii="HGPｺﾞｼｯｸM" w:eastAsia="HGPｺﾞｼｯｸM" w:hint="eastAsia"/>
              </w:rPr>
              <w:t>21,016.2</w:t>
            </w:r>
          </w:p>
        </w:tc>
        <w:tc>
          <w:tcPr>
            <w:tcW w:w="1179" w:type="dxa"/>
          </w:tcPr>
          <w:p w14:paraId="71B5C241" w14:textId="0FCF8AA1" w:rsidR="005B7718" w:rsidRPr="00D4529E" w:rsidRDefault="005B7718" w:rsidP="001360F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20,061</w:t>
            </w:r>
          </w:p>
        </w:tc>
      </w:tr>
    </w:tbl>
    <w:p w14:paraId="0BC4FBAA" w14:textId="318C6F18" w:rsidR="001360FC" w:rsidRPr="0033545E" w:rsidRDefault="0033545E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</w:t>
      </w:r>
      <w:r w:rsidRPr="0033545E">
        <w:rPr>
          <w:rFonts w:ascii="HGPｺﾞｼｯｸM" w:eastAsia="HGPｺﾞｼｯｸM" w:hint="eastAsia"/>
          <w:sz w:val="18"/>
          <w:szCs w:val="18"/>
        </w:rPr>
        <w:t xml:space="preserve">　　　　「地域における自殺の基礎資料（厚生労働省）」</w:t>
      </w:r>
    </w:p>
    <w:p w14:paraId="458F1D79" w14:textId="349E4D8E" w:rsidR="009F1CB8" w:rsidRPr="009F1CB8" w:rsidRDefault="009F1CB8" w:rsidP="009F1CB8">
      <w:pPr>
        <w:pStyle w:val="a8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第２次嘉麻市自殺対策計画数値目標（計画書P3）</w:t>
      </w:r>
    </w:p>
    <w:p w14:paraId="75B4EBF4" w14:textId="4358D372" w:rsidR="009F1CB8" w:rsidRDefault="009F1CB8" w:rsidP="009F1CB8">
      <w:pPr>
        <w:ind w:left="36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令和５年～令和９年の５年間の自殺者総数　：　２０人以下</w:t>
      </w:r>
    </w:p>
    <w:p w14:paraId="3DB3AFD1" w14:textId="77777777" w:rsidR="004F3403" w:rsidRDefault="004F3403">
      <w:pPr>
        <w:rPr>
          <w:rFonts w:ascii="HGPｺﾞｼｯｸM" w:eastAsia="HGPｺﾞｼｯｸM"/>
        </w:rPr>
      </w:pPr>
    </w:p>
    <w:p w14:paraId="707F036E" w14:textId="01BCA933" w:rsidR="001360FC" w:rsidRPr="00D4529E" w:rsidRDefault="00D0503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２．</w:t>
      </w:r>
      <w:r w:rsidR="00777151" w:rsidRPr="00D4529E">
        <w:rPr>
          <w:rFonts w:ascii="HGPｺﾞｼｯｸM" w:eastAsia="HGPｺﾞｼｯｸM" w:hint="eastAsia"/>
          <w:noProof/>
        </w:rPr>
        <w:drawing>
          <wp:anchor distT="0" distB="0" distL="114300" distR="114300" simplePos="0" relativeHeight="251665408" behindDoc="1" locked="0" layoutInCell="1" allowOverlap="1" wp14:anchorId="733ADB31" wp14:editId="577E082B">
            <wp:simplePos x="0" y="0"/>
            <wp:positionH relativeFrom="column">
              <wp:posOffset>-445770</wp:posOffset>
            </wp:positionH>
            <wp:positionV relativeFrom="paragraph">
              <wp:posOffset>253365</wp:posOffset>
            </wp:positionV>
            <wp:extent cx="4923155" cy="2278380"/>
            <wp:effectExtent l="0" t="0" r="0" b="7620"/>
            <wp:wrapNone/>
            <wp:docPr id="431103889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32E37C27-256E-564E-2685-2AC80AA85D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0FC" w:rsidRPr="00D4529E">
        <w:rPr>
          <w:rFonts w:ascii="HGPｺﾞｼｯｸM" w:eastAsia="HGPｺﾞｼｯｸM" w:hint="eastAsia"/>
        </w:rPr>
        <w:t>自殺死亡率（人口10万対）の推移</w:t>
      </w:r>
    </w:p>
    <w:p w14:paraId="5AAAF13B" w14:textId="4727622D" w:rsidR="001360FC" w:rsidRPr="00A10FB5" w:rsidRDefault="00A10FB5">
      <w:r>
        <w:rPr>
          <w:rFonts w:hint="eastAsia"/>
        </w:rPr>
        <w:t>①</w:t>
      </w:r>
    </w:p>
    <w:p w14:paraId="09174030" w14:textId="6702D49D" w:rsidR="001360FC" w:rsidRDefault="001360FC"/>
    <w:p w14:paraId="19272F01" w14:textId="4A4699E9" w:rsidR="00FB0F8F" w:rsidRDefault="00FB0F8F"/>
    <w:p w14:paraId="19395B1A" w14:textId="118B6ACC" w:rsidR="00FB0F8F" w:rsidRDefault="00D452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B587F" wp14:editId="4C29B0AD">
                <wp:simplePos x="0" y="0"/>
                <wp:positionH relativeFrom="column">
                  <wp:posOffset>4393516</wp:posOffset>
                </wp:positionH>
                <wp:positionV relativeFrom="paragraph">
                  <wp:posOffset>197436</wp:posOffset>
                </wp:positionV>
                <wp:extent cx="1856740" cy="1723292"/>
                <wp:effectExtent l="0" t="0" r="1016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1723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E0B6" w14:textId="2730E857" w:rsidR="00777151" w:rsidRPr="0062733E" w:rsidRDefault="00D4529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2733E">
                              <w:rPr>
                                <w:rFonts w:ascii="HGSｺﾞｼｯｸM" w:eastAsia="HGSｺﾞｼｯｸM" w:hint="eastAsia"/>
                              </w:rPr>
                              <w:t>５年間の自殺死亡率の平均の推移としては、</w:t>
                            </w:r>
                            <w:r w:rsidR="0062733E">
                              <w:rPr>
                                <w:rFonts w:ascii="HGSｺﾞｼｯｸM" w:eastAsia="HGSｺﾞｼｯｸM" w:hint="eastAsia"/>
                              </w:rPr>
                              <w:t>総数、男女ともに全国、福岡県と比べて高い位置を推移していましたが、徐々に低下し、県や全国と変わらない自殺死亡率までになっています。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587F" id="_x0000_s1027" type="#_x0000_t202" style="position:absolute;left:0;text-align:left;margin-left:345.95pt;margin-top:15.55pt;width:146.2pt;height:135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nqEwIAACc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">
                <v:textbox>
                  <w:txbxContent>
                    <w:p w14:paraId="4198E0B6" w14:textId="2730E857" w:rsidR="00777151" w:rsidRPr="0062733E" w:rsidRDefault="00D4529E">
                      <w:pPr>
                        <w:rPr>
                          <w:rFonts w:ascii="HGSｺﾞｼｯｸM" w:eastAsia="HGSｺﾞｼｯｸM"/>
                        </w:rPr>
                      </w:pPr>
                      <w:r w:rsidRPr="0062733E">
                        <w:rPr>
                          <w:rFonts w:ascii="HGSｺﾞｼｯｸM" w:eastAsia="HGSｺﾞｼｯｸM" w:hint="eastAsia"/>
                        </w:rPr>
                        <w:t>５年間の自殺死亡率の平均の推移としては、</w:t>
                      </w:r>
                      <w:r w:rsidR="0062733E">
                        <w:rPr>
                          <w:rFonts w:ascii="HGSｺﾞｼｯｸM" w:eastAsia="HGSｺﾞｼｯｸM" w:hint="eastAsia"/>
                        </w:rPr>
                        <w:t>総数、男女ともに全国、福岡県と比べて高い位置を推移していましたが、徐々に低下し、県や全国と変わらない自殺死亡率までになっています。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1836B6" w14:textId="349FA48E" w:rsidR="00FB0F8F" w:rsidRDefault="00FB0F8F"/>
    <w:p w14:paraId="09335B40" w14:textId="77777777" w:rsidR="00FB0F8F" w:rsidRDefault="00FB0F8F"/>
    <w:p w14:paraId="4C7F468F" w14:textId="4A26FABB" w:rsidR="00FB0F8F" w:rsidRDefault="00FB0F8F"/>
    <w:p w14:paraId="4BDF0DE9" w14:textId="362C1C0B" w:rsidR="00FB0F8F" w:rsidRDefault="00FB0F8F"/>
    <w:p w14:paraId="051DA648" w14:textId="20B4DA3E" w:rsidR="00FB0F8F" w:rsidRDefault="00FB0F8F"/>
    <w:p w14:paraId="55978E29" w14:textId="5525492D" w:rsidR="00AE01CD" w:rsidRDefault="004F3403">
      <w:r>
        <w:rPr>
          <w:noProof/>
        </w:rPr>
        <w:drawing>
          <wp:anchor distT="0" distB="0" distL="114300" distR="114300" simplePos="0" relativeHeight="251657215" behindDoc="0" locked="0" layoutInCell="1" allowOverlap="1" wp14:anchorId="2C744542" wp14:editId="726A7EF4">
            <wp:simplePos x="0" y="0"/>
            <wp:positionH relativeFrom="column">
              <wp:posOffset>-413385</wp:posOffset>
            </wp:positionH>
            <wp:positionV relativeFrom="paragraph">
              <wp:posOffset>109220</wp:posOffset>
            </wp:positionV>
            <wp:extent cx="4888230" cy="2419350"/>
            <wp:effectExtent l="0" t="0" r="7620" b="0"/>
            <wp:wrapNone/>
            <wp:docPr id="1969814380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3FD3FE71-30E9-4680-A95A-D8B4A7C004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48B14" w14:textId="4B89FAFC" w:rsidR="00AE01CD" w:rsidRDefault="00AE01CD"/>
    <w:p w14:paraId="14ACF97F" w14:textId="6E2F7143" w:rsidR="00AE01CD" w:rsidRDefault="00AE01CD"/>
    <w:p w14:paraId="6111F437" w14:textId="351D8A2F" w:rsidR="00AE01CD" w:rsidRDefault="00AE01CD"/>
    <w:p w14:paraId="1AA3F49F" w14:textId="4D213EBF" w:rsidR="00AE01CD" w:rsidRDefault="00AE01CD"/>
    <w:p w14:paraId="69E0FFAD" w14:textId="2E0B877B" w:rsidR="00AE01CD" w:rsidRDefault="00AE01CD"/>
    <w:p w14:paraId="3D5D7F21" w14:textId="34448E87" w:rsidR="00AE01CD" w:rsidRDefault="00AE01CD"/>
    <w:p w14:paraId="0A6712E6" w14:textId="25E2EFDB" w:rsidR="00AE01CD" w:rsidRDefault="00AE01CD"/>
    <w:p w14:paraId="2D9E7C02" w14:textId="712D7C03" w:rsidR="00AE01CD" w:rsidRDefault="00AE01CD"/>
    <w:p w14:paraId="39C233C3" w14:textId="4004F589" w:rsidR="00AE01CD" w:rsidRDefault="00AE01CD"/>
    <w:p w14:paraId="6F8E4BDF" w14:textId="4E3EE2CE" w:rsidR="00AE01CD" w:rsidRDefault="00D4529E">
      <w:r>
        <w:rPr>
          <w:noProof/>
        </w:rPr>
        <w:drawing>
          <wp:anchor distT="0" distB="0" distL="114300" distR="114300" simplePos="0" relativeHeight="251658240" behindDoc="0" locked="0" layoutInCell="1" allowOverlap="1" wp14:anchorId="5DD62804" wp14:editId="7CCA5F67">
            <wp:simplePos x="0" y="0"/>
            <wp:positionH relativeFrom="column">
              <wp:posOffset>-285750</wp:posOffset>
            </wp:positionH>
            <wp:positionV relativeFrom="paragraph">
              <wp:posOffset>64770</wp:posOffset>
            </wp:positionV>
            <wp:extent cx="4895557" cy="2299970"/>
            <wp:effectExtent l="0" t="0" r="635" b="5080"/>
            <wp:wrapNone/>
            <wp:docPr id="1371319279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460BA6EC-0E5E-4D2F-AD5D-E8D9098AC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9EE98" w14:textId="26B6CF63" w:rsidR="00777151" w:rsidRDefault="00777151"/>
    <w:p w14:paraId="3DEEA3FE" w14:textId="77777777" w:rsidR="00777151" w:rsidRDefault="00777151"/>
    <w:p w14:paraId="7386264C" w14:textId="77777777" w:rsidR="00777151" w:rsidRDefault="00777151"/>
    <w:p w14:paraId="2A6966E5" w14:textId="77777777" w:rsidR="00777151" w:rsidRDefault="00777151"/>
    <w:p w14:paraId="2F7CDDCA" w14:textId="77777777" w:rsidR="00777151" w:rsidRDefault="00777151"/>
    <w:p w14:paraId="3BEDDFFB" w14:textId="77777777" w:rsidR="00777151" w:rsidRDefault="00777151"/>
    <w:p w14:paraId="1C096926" w14:textId="31734262" w:rsidR="00FB0F8F" w:rsidRPr="009F1CB8" w:rsidRDefault="0062733E">
      <w:pPr>
        <w:rPr>
          <w:rFonts w:ascii="HGPｺﾞｼｯｸM" w:eastAsia="HGPｺﾞｼｯｸM"/>
          <w:sz w:val="24"/>
          <w:szCs w:val="24"/>
        </w:rPr>
      </w:pPr>
      <w:r w:rsidRPr="0062733E">
        <w:rPr>
          <w:rFonts w:ascii="HGPｺﾞｼｯｸM" w:eastAsia="HGPｺﾞｼｯｸM" w:hint="eastAsia"/>
          <w:sz w:val="24"/>
          <w:szCs w:val="24"/>
        </w:rPr>
        <w:t>３．</w:t>
      </w:r>
      <w:r w:rsidR="00FB0F8F" w:rsidRPr="0062733E">
        <w:rPr>
          <w:rFonts w:ascii="HGPｺﾞｼｯｸM" w:eastAsia="HGPｺﾞｼｯｸM" w:hint="eastAsia"/>
          <w:sz w:val="24"/>
          <w:szCs w:val="24"/>
        </w:rPr>
        <w:t>年代別の自殺死亡率の推移</w:t>
      </w:r>
    </w:p>
    <w:p w14:paraId="559486CA" w14:textId="4E5F2A68" w:rsidR="009F1CB8" w:rsidRDefault="009F1CB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B2DA79" wp14:editId="7F835185">
            <wp:simplePos x="0" y="0"/>
            <wp:positionH relativeFrom="column">
              <wp:posOffset>3190240</wp:posOffset>
            </wp:positionH>
            <wp:positionV relativeFrom="paragraph">
              <wp:posOffset>-4445</wp:posOffset>
            </wp:positionV>
            <wp:extent cx="3312795" cy="2334895"/>
            <wp:effectExtent l="0" t="0" r="1905" b="8255"/>
            <wp:wrapNone/>
            <wp:docPr id="1550601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495230D-DE26-4DA4-9B18-800842C0AC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33E">
        <w:rPr>
          <w:rFonts w:ascii="HGPｺﾞｼｯｸM" w:eastAsia="HGPｺﾞｼｯｸM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6D9489" wp14:editId="3ADC5AC5">
            <wp:simplePos x="0" y="0"/>
            <wp:positionH relativeFrom="column">
              <wp:posOffset>-130810</wp:posOffset>
            </wp:positionH>
            <wp:positionV relativeFrom="paragraph">
              <wp:posOffset>-635</wp:posOffset>
            </wp:positionV>
            <wp:extent cx="3326765" cy="2334895"/>
            <wp:effectExtent l="0" t="0" r="6985" b="8255"/>
            <wp:wrapNone/>
            <wp:docPr id="1816318928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BF01A0F-5E5A-FEF2-D749-05B5B7DFC4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62969" w14:textId="6791C3EC" w:rsidR="009F1CB8" w:rsidRDefault="009F1CB8"/>
    <w:p w14:paraId="37EA4AA8" w14:textId="4496360D" w:rsidR="009F1CB8" w:rsidRDefault="009F1CB8"/>
    <w:p w14:paraId="2F25AAF7" w14:textId="06F21F7E" w:rsidR="009F1CB8" w:rsidRDefault="009F1CB8"/>
    <w:p w14:paraId="0AE643F1" w14:textId="1F81F465" w:rsidR="009F1CB8" w:rsidRDefault="009F1CB8"/>
    <w:p w14:paraId="44F1F326" w14:textId="6B42D756" w:rsidR="009F1CB8" w:rsidRDefault="009F1CB8"/>
    <w:p w14:paraId="3F562776" w14:textId="4F476451" w:rsidR="009F1CB8" w:rsidRDefault="009F1CB8"/>
    <w:p w14:paraId="6ACB04D7" w14:textId="18EDC336" w:rsidR="009F1CB8" w:rsidRDefault="009F1CB8"/>
    <w:p w14:paraId="642B12BE" w14:textId="77777777" w:rsidR="009F1CB8" w:rsidRDefault="009F1CB8"/>
    <w:p w14:paraId="55F3A577" w14:textId="2B574783" w:rsidR="00C95D4F" w:rsidRDefault="00C95D4F"/>
    <w:p w14:paraId="7A5B2F12" w14:textId="3CDBCAA2" w:rsidR="00C95D4F" w:rsidRDefault="00C95D4F"/>
    <w:p w14:paraId="1566A536" w14:textId="02EBC7AA" w:rsidR="00C95D4F" w:rsidRPr="0062733E" w:rsidRDefault="0062733E" w:rsidP="00A10FB5">
      <w:pPr>
        <w:ind w:firstLineChars="100" w:firstLine="210"/>
        <w:rPr>
          <w:rFonts w:ascii="HGPｺﾞｼｯｸM" w:eastAsia="HGPｺﾞｼｯｸM" w:hAnsi="HGPｺﾞｼｯｸE"/>
        </w:rPr>
      </w:pPr>
      <w:r w:rsidRPr="0062733E">
        <w:rPr>
          <w:rFonts w:ascii="HGPｺﾞｼｯｸM" w:eastAsia="HGPｺﾞｼｯｸM" w:hAnsi="HGPｺﾞｼｯｸE" w:hint="eastAsia"/>
        </w:rPr>
        <w:t>性別・年齢別の５年間平均の自殺死亡率を棒グラフで表して</w:t>
      </w:r>
      <w:r w:rsidR="004F3403">
        <w:rPr>
          <w:rFonts w:ascii="HGPｺﾞｼｯｸM" w:eastAsia="HGPｺﾞｼｯｸM" w:hAnsi="HGPｺﾞｼｯｸE" w:hint="eastAsia"/>
        </w:rPr>
        <w:t>います</w:t>
      </w:r>
      <w:r w:rsidRPr="0062733E">
        <w:rPr>
          <w:rFonts w:ascii="HGPｺﾞｼｯｸM" w:eastAsia="HGPｺﾞｼｯｸM" w:hAnsi="HGPｺﾞｼｯｸE" w:hint="eastAsia"/>
        </w:rPr>
        <w:t>。</w:t>
      </w:r>
    </w:p>
    <w:p w14:paraId="0C2949C9" w14:textId="03F838B6" w:rsidR="0062733E" w:rsidRPr="0062733E" w:rsidRDefault="0062733E" w:rsidP="0062733E">
      <w:pPr>
        <w:ind w:firstLineChars="100" w:firstLine="210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男性は、</w:t>
      </w:r>
      <w:r w:rsidR="004F3403">
        <w:rPr>
          <w:rFonts w:ascii="HGPｺﾞｼｯｸM" w:eastAsia="HGPｺﾞｼｯｸM" w:hAnsi="HGPｺﾞｼｯｸE" w:hint="eastAsia"/>
        </w:rPr>
        <w:t>2019～2023</w:t>
      </w:r>
      <w:r>
        <w:rPr>
          <w:rFonts w:ascii="HGPｺﾞｼｯｸM" w:eastAsia="HGPｺﾞｼｯｸM" w:hAnsi="HGPｺﾞｼｯｸE" w:hint="eastAsia"/>
        </w:rPr>
        <w:t>においては</w:t>
      </w:r>
      <w:r w:rsidR="009F1CB8">
        <w:rPr>
          <w:rFonts w:ascii="HGPｺﾞｼｯｸM" w:eastAsia="HGPｺﾞｼｯｸM" w:hAnsi="HGPｺﾞｼｯｸE" w:hint="eastAsia"/>
        </w:rPr>
        <w:t>４０</w:t>
      </w:r>
      <w:r w:rsidR="00E20738">
        <w:rPr>
          <w:rFonts w:ascii="HGPｺﾞｼｯｸM" w:eastAsia="HGPｺﾞｼｯｸM" w:hAnsi="HGPｺﾞｼｯｸE" w:hint="eastAsia"/>
        </w:rPr>
        <w:t>代以外で2017～2021よりも</w:t>
      </w:r>
      <w:r>
        <w:rPr>
          <w:rFonts w:ascii="HGPｺﾞｼｯｸM" w:eastAsia="HGPｺﾞｼｯｸM" w:hAnsi="HGPｺﾞｼｯｸE" w:hint="eastAsia"/>
        </w:rPr>
        <w:t>低下しています</w:t>
      </w:r>
      <w:r w:rsidR="00E20738">
        <w:rPr>
          <w:rFonts w:ascii="HGPｺﾞｼｯｸM" w:eastAsia="HGPｺﾞｼｯｸM" w:hAnsi="HGPｺﾞｼｯｸE" w:hint="eastAsia"/>
        </w:rPr>
        <w:t>。これは、2023年が</w:t>
      </w:r>
      <w:r w:rsidR="0049411B">
        <w:rPr>
          <w:rFonts w:ascii="HGPｺﾞｼｯｸM" w:eastAsia="HGPｺﾞｼｯｸM" w:hAnsi="HGPｺﾞｼｯｸE" w:hint="eastAsia"/>
        </w:rPr>
        <w:t>2</w:t>
      </w:r>
      <w:r w:rsidR="00E20738">
        <w:rPr>
          <w:rFonts w:ascii="HGPｺﾞｼｯｸM" w:eastAsia="HGPｺﾞｼｯｸM" w:hAnsi="HGPｺﾞｼｯｸE" w:hint="eastAsia"/>
        </w:rPr>
        <w:t>名と少数であったことによるものと考えられます。2013～2021年までの結果において20代、70代において自殺死亡率が上昇傾向です。</w:t>
      </w:r>
    </w:p>
    <w:p w14:paraId="45C2BEEC" w14:textId="5179EA09" w:rsidR="0062733E" w:rsidRDefault="0062733E">
      <w:pPr>
        <w:rPr>
          <w:rFonts w:ascii="HGPｺﾞｼｯｸM" w:eastAsia="HGPｺﾞｼｯｸM" w:hAnsi="HGPｺﾞｼｯｸE"/>
        </w:rPr>
      </w:pPr>
    </w:p>
    <w:p w14:paraId="5D454990" w14:textId="40BE501A" w:rsidR="00576E38" w:rsidRDefault="00A10FB5">
      <w:pPr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３．</w:t>
      </w:r>
      <w:r w:rsidR="00576E38">
        <w:rPr>
          <w:rFonts w:ascii="HGPｺﾞｼｯｸM" w:eastAsia="HGPｺﾞｼｯｸM" w:hAnsi="HGPｺﾞｼｯｸE" w:hint="eastAsia"/>
        </w:rPr>
        <w:t>自殺の原因</w:t>
      </w:r>
      <w:r w:rsidR="00E20738">
        <w:rPr>
          <w:rFonts w:ascii="HGPｺﾞｼｯｸM" w:eastAsia="HGPｺﾞｼｯｸM" w:hAnsi="HGPｺﾞｼｯｸE" w:hint="eastAsia"/>
        </w:rPr>
        <w:t xml:space="preserve">　（</w:t>
      </w:r>
      <w:r w:rsidR="00E20738" w:rsidRPr="0033545E">
        <w:rPr>
          <w:rFonts w:ascii="HGPｺﾞｼｯｸM" w:eastAsia="HGPｺﾞｼｯｸM" w:hint="eastAsia"/>
          <w:sz w:val="18"/>
          <w:szCs w:val="18"/>
        </w:rPr>
        <w:t>地域における自殺の基礎資料</w:t>
      </w:r>
      <w:r w:rsidR="00E20738">
        <w:rPr>
          <w:rFonts w:ascii="HGPｺﾞｼｯｸM" w:eastAsia="HGPｺﾞｼｯｸM" w:hint="eastAsia"/>
          <w:sz w:val="18"/>
          <w:szCs w:val="18"/>
        </w:rPr>
        <w:t>）</w:t>
      </w:r>
    </w:p>
    <w:p w14:paraId="6CDD8935" w14:textId="78EE1769" w:rsidR="00576E38" w:rsidRDefault="00A37D2C">
      <w:pPr>
        <w:rPr>
          <w:rFonts w:ascii="HGPｺﾞｼｯｸM" w:eastAsia="HGPｺﾞｼｯｸM" w:hAnsi="HGPｺﾞｼｯｸ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742B20F" wp14:editId="1DE908F9">
            <wp:simplePos x="0" y="0"/>
            <wp:positionH relativeFrom="column">
              <wp:posOffset>3712845</wp:posOffset>
            </wp:positionH>
            <wp:positionV relativeFrom="paragraph">
              <wp:posOffset>3810</wp:posOffset>
            </wp:positionV>
            <wp:extent cx="2590800" cy="2049780"/>
            <wp:effectExtent l="0" t="0" r="0" b="7620"/>
            <wp:wrapNone/>
            <wp:docPr id="1218212579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40D34E9-3CA3-9A29-9AA0-34D65F183F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48">
        <w:rPr>
          <w:noProof/>
        </w:rPr>
        <w:drawing>
          <wp:anchor distT="0" distB="0" distL="114300" distR="114300" simplePos="0" relativeHeight="251668480" behindDoc="0" locked="0" layoutInCell="1" allowOverlap="1" wp14:anchorId="0DF1576D" wp14:editId="66FF2BCD">
            <wp:simplePos x="0" y="0"/>
            <wp:positionH relativeFrom="column">
              <wp:posOffset>2990850</wp:posOffset>
            </wp:positionH>
            <wp:positionV relativeFrom="paragraph">
              <wp:posOffset>2472690</wp:posOffset>
            </wp:positionV>
            <wp:extent cx="3312795" cy="2865120"/>
            <wp:effectExtent l="0" t="0" r="1905" b="0"/>
            <wp:wrapNone/>
            <wp:docPr id="729658076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7F506552-9BB8-34AE-93F3-26EEB17C9E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48">
        <w:rPr>
          <w:noProof/>
        </w:rPr>
        <w:drawing>
          <wp:anchor distT="0" distB="0" distL="114300" distR="114300" simplePos="0" relativeHeight="251669504" behindDoc="0" locked="0" layoutInCell="1" allowOverlap="1" wp14:anchorId="3F411783" wp14:editId="5084FBB8">
            <wp:simplePos x="0" y="0"/>
            <wp:positionH relativeFrom="column">
              <wp:posOffset>-293370</wp:posOffset>
            </wp:positionH>
            <wp:positionV relativeFrom="paragraph">
              <wp:posOffset>2510790</wp:posOffset>
            </wp:positionV>
            <wp:extent cx="3352800" cy="2827020"/>
            <wp:effectExtent l="0" t="0" r="0" b="0"/>
            <wp:wrapNone/>
            <wp:docPr id="183753307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A918833-5C78-5CFD-B041-6E4AC5C8D8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28">
        <w:rPr>
          <w:noProof/>
        </w:rPr>
        <w:drawing>
          <wp:inline distT="0" distB="0" distL="0" distR="0" wp14:anchorId="1185FDA7" wp14:editId="5F46D6B6">
            <wp:extent cx="3749040" cy="2392680"/>
            <wp:effectExtent l="0" t="0" r="3810" b="7620"/>
            <wp:docPr id="2022462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2C2FFC68-B6F0-EE11-B544-7E06EE9549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A92EF53" w14:textId="694228CA" w:rsidR="00576E38" w:rsidRDefault="00576E38">
      <w:pPr>
        <w:rPr>
          <w:rFonts w:ascii="HGPｺﾞｼｯｸM" w:eastAsia="HGPｺﾞｼｯｸM" w:hAnsi="HGPｺﾞｼｯｸE"/>
        </w:rPr>
      </w:pPr>
    </w:p>
    <w:p w14:paraId="0E481F98" w14:textId="06A16345" w:rsidR="00576E38" w:rsidRDefault="00576E38">
      <w:pPr>
        <w:rPr>
          <w:rFonts w:ascii="HGPｺﾞｼｯｸM" w:eastAsia="HGPｺﾞｼｯｸM" w:hAnsi="HGPｺﾞｼｯｸE"/>
        </w:rPr>
      </w:pPr>
    </w:p>
    <w:p w14:paraId="52091A12" w14:textId="77777777" w:rsidR="00576E38" w:rsidRDefault="00576E38">
      <w:pPr>
        <w:rPr>
          <w:rFonts w:ascii="HGPｺﾞｼｯｸM" w:eastAsia="HGPｺﾞｼｯｸM" w:hAnsi="HGPｺﾞｼｯｸE"/>
        </w:rPr>
      </w:pPr>
    </w:p>
    <w:p w14:paraId="471712F1" w14:textId="77777777" w:rsidR="00576E38" w:rsidRDefault="00576E38">
      <w:pPr>
        <w:rPr>
          <w:rFonts w:ascii="HGPｺﾞｼｯｸM" w:eastAsia="HGPｺﾞｼｯｸM" w:hAnsi="HGPｺﾞｼｯｸE"/>
        </w:rPr>
      </w:pPr>
    </w:p>
    <w:p w14:paraId="0A2FD166" w14:textId="77777777" w:rsidR="00576E38" w:rsidRDefault="00576E38">
      <w:pPr>
        <w:rPr>
          <w:rFonts w:ascii="HGPｺﾞｼｯｸM" w:eastAsia="HGPｺﾞｼｯｸM" w:hAnsi="HGPｺﾞｼｯｸE"/>
        </w:rPr>
      </w:pPr>
    </w:p>
    <w:p w14:paraId="55EDEAB3" w14:textId="53E23DA5" w:rsidR="00576E38" w:rsidRDefault="00576E38">
      <w:pPr>
        <w:rPr>
          <w:rFonts w:ascii="HGPｺﾞｼｯｸM" w:eastAsia="HGPｺﾞｼｯｸM" w:hAnsi="HGPｺﾞｼｯｸE"/>
        </w:rPr>
      </w:pPr>
    </w:p>
    <w:p w14:paraId="124EEE10" w14:textId="77777777" w:rsidR="00576E38" w:rsidRDefault="00576E38">
      <w:pPr>
        <w:rPr>
          <w:rFonts w:ascii="HGPｺﾞｼｯｸM" w:eastAsia="HGPｺﾞｼｯｸM" w:hAnsi="HGPｺﾞｼｯｸE"/>
        </w:rPr>
      </w:pPr>
    </w:p>
    <w:p w14:paraId="641E6562" w14:textId="77777777" w:rsidR="00576E38" w:rsidRDefault="00576E38">
      <w:pPr>
        <w:rPr>
          <w:rFonts w:ascii="HGPｺﾞｼｯｸM" w:eastAsia="HGPｺﾞｼｯｸM" w:hAnsi="HGPｺﾞｼｯｸE"/>
        </w:rPr>
      </w:pPr>
    </w:p>
    <w:p w14:paraId="72C8C860" w14:textId="77777777" w:rsidR="00576E38" w:rsidRDefault="00576E38">
      <w:pPr>
        <w:rPr>
          <w:rFonts w:ascii="HGPｺﾞｼｯｸM" w:eastAsia="HGPｺﾞｼｯｸM" w:hAnsi="HGPｺﾞｼｯｸE"/>
        </w:rPr>
      </w:pPr>
    </w:p>
    <w:p w14:paraId="57810BCC" w14:textId="28DC2333" w:rsidR="00335828" w:rsidRDefault="00335828">
      <w:pPr>
        <w:rPr>
          <w:rFonts w:ascii="HGPｺﾞｼｯｸM" w:eastAsia="HGPｺﾞｼｯｸM" w:hAnsi="HGPｺﾞｼｯｸE"/>
        </w:rPr>
      </w:pPr>
    </w:p>
    <w:p w14:paraId="1DB96D62" w14:textId="1BD85B76" w:rsidR="00335828" w:rsidRDefault="00335828">
      <w:pPr>
        <w:rPr>
          <w:rFonts w:ascii="HGPｺﾞｼｯｸM" w:eastAsia="HGPｺﾞｼｯｸM" w:hAnsi="HGPｺﾞｼｯｸE"/>
        </w:rPr>
      </w:pPr>
    </w:p>
    <w:p w14:paraId="131504D4" w14:textId="1E029A59" w:rsidR="00335828" w:rsidRDefault="00335828">
      <w:pPr>
        <w:rPr>
          <w:rFonts w:ascii="HGPｺﾞｼｯｸM" w:eastAsia="HGPｺﾞｼｯｸM" w:hAnsi="HGPｺﾞｼｯｸE"/>
        </w:rPr>
      </w:pPr>
    </w:p>
    <w:p w14:paraId="12AA8B7F" w14:textId="4D62B3BA" w:rsidR="00335828" w:rsidRDefault="0049411B">
      <w:pPr>
        <w:rPr>
          <w:rFonts w:ascii="HGPｺﾞｼｯｸM" w:eastAsia="HGPｺﾞｼｯｸM" w:hAnsi="HGPｺﾞｼｯｸ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C8AAD6C" wp14:editId="142513EE">
            <wp:simplePos x="0" y="0"/>
            <wp:positionH relativeFrom="column">
              <wp:posOffset>-209550</wp:posOffset>
            </wp:positionH>
            <wp:positionV relativeFrom="paragraph">
              <wp:posOffset>-80010</wp:posOffset>
            </wp:positionV>
            <wp:extent cx="3337560" cy="2461260"/>
            <wp:effectExtent l="0" t="0" r="0" b="0"/>
            <wp:wrapNone/>
            <wp:docPr id="94185256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D1ABB900-7924-4D9E-8986-692526466E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D2C">
        <w:rPr>
          <w:noProof/>
        </w:rPr>
        <w:drawing>
          <wp:anchor distT="0" distB="0" distL="114300" distR="114300" simplePos="0" relativeHeight="251671552" behindDoc="0" locked="0" layoutInCell="1" allowOverlap="1" wp14:anchorId="2ACE3AD7" wp14:editId="1B403644">
            <wp:simplePos x="0" y="0"/>
            <wp:positionH relativeFrom="column">
              <wp:posOffset>3128010</wp:posOffset>
            </wp:positionH>
            <wp:positionV relativeFrom="paragraph">
              <wp:posOffset>-80010</wp:posOffset>
            </wp:positionV>
            <wp:extent cx="3375660" cy="2461260"/>
            <wp:effectExtent l="0" t="0" r="0" b="0"/>
            <wp:wrapNone/>
            <wp:docPr id="69097289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53845870-6193-4D74-AAB6-A0FC51B743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86B7E" w14:textId="3E477748" w:rsidR="00A37D2C" w:rsidRDefault="00A37D2C">
      <w:pPr>
        <w:rPr>
          <w:rFonts w:ascii="HGPｺﾞｼｯｸM" w:eastAsia="HGPｺﾞｼｯｸM" w:hAnsi="HGPｺﾞｼｯｸE"/>
        </w:rPr>
      </w:pPr>
    </w:p>
    <w:p w14:paraId="7489E640" w14:textId="77777777" w:rsidR="00A37D2C" w:rsidRDefault="00A37D2C">
      <w:pPr>
        <w:rPr>
          <w:rFonts w:ascii="HGPｺﾞｼｯｸM" w:eastAsia="HGPｺﾞｼｯｸM" w:hAnsi="HGPｺﾞｼｯｸE"/>
        </w:rPr>
      </w:pPr>
    </w:p>
    <w:p w14:paraId="31F9911E" w14:textId="77777777" w:rsidR="00A37D2C" w:rsidRDefault="00A37D2C">
      <w:pPr>
        <w:rPr>
          <w:rFonts w:ascii="HGPｺﾞｼｯｸM" w:eastAsia="HGPｺﾞｼｯｸM" w:hAnsi="HGPｺﾞｼｯｸE"/>
        </w:rPr>
      </w:pPr>
    </w:p>
    <w:p w14:paraId="2EFEDB69" w14:textId="77777777" w:rsidR="00A37D2C" w:rsidRDefault="00A37D2C">
      <w:pPr>
        <w:rPr>
          <w:rFonts w:ascii="HGPｺﾞｼｯｸM" w:eastAsia="HGPｺﾞｼｯｸM" w:hAnsi="HGPｺﾞｼｯｸE"/>
        </w:rPr>
      </w:pPr>
    </w:p>
    <w:p w14:paraId="25B246C3" w14:textId="77777777" w:rsidR="00A37D2C" w:rsidRDefault="00A37D2C">
      <w:pPr>
        <w:rPr>
          <w:rFonts w:ascii="HGPｺﾞｼｯｸM" w:eastAsia="HGPｺﾞｼｯｸM" w:hAnsi="HGPｺﾞｼｯｸE"/>
        </w:rPr>
      </w:pPr>
    </w:p>
    <w:p w14:paraId="2874DF61" w14:textId="77777777" w:rsidR="00A37D2C" w:rsidRDefault="00A37D2C">
      <w:pPr>
        <w:rPr>
          <w:rFonts w:ascii="HGPｺﾞｼｯｸM" w:eastAsia="HGPｺﾞｼｯｸM" w:hAnsi="HGPｺﾞｼｯｸE"/>
        </w:rPr>
      </w:pPr>
    </w:p>
    <w:p w14:paraId="701B35F4" w14:textId="77777777" w:rsidR="00A37D2C" w:rsidRDefault="00A37D2C">
      <w:pPr>
        <w:rPr>
          <w:rFonts w:ascii="HGPｺﾞｼｯｸM" w:eastAsia="HGPｺﾞｼｯｸM" w:hAnsi="HGPｺﾞｼｯｸE"/>
        </w:rPr>
      </w:pPr>
    </w:p>
    <w:p w14:paraId="7EAD15F8" w14:textId="77777777" w:rsidR="00A37D2C" w:rsidRDefault="00A37D2C">
      <w:pPr>
        <w:rPr>
          <w:rFonts w:ascii="HGPｺﾞｼｯｸM" w:eastAsia="HGPｺﾞｼｯｸM" w:hAnsi="HGPｺﾞｼｯｸE"/>
        </w:rPr>
      </w:pPr>
    </w:p>
    <w:p w14:paraId="58D70A37" w14:textId="77777777" w:rsidR="00A37D2C" w:rsidRDefault="00A37D2C">
      <w:pPr>
        <w:rPr>
          <w:rFonts w:ascii="HGPｺﾞｼｯｸM" w:eastAsia="HGPｺﾞｼｯｸM" w:hAnsi="HGPｺﾞｼｯｸE"/>
        </w:rPr>
      </w:pPr>
    </w:p>
    <w:p w14:paraId="71AB626D" w14:textId="77777777" w:rsidR="00335828" w:rsidRDefault="00335828">
      <w:pPr>
        <w:rPr>
          <w:rFonts w:ascii="HGPｺﾞｼｯｸM" w:eastAsia="HGPｺﾞｼｯｸM" w:hAnsi="HGPｺﾞｼｯｸE"/>
        </w:rPr>
      </w:pPr>
    </w:p>
    <w:p w14:paraId="13FBE301" w14:textId="02E884F9" w:rsidR="0062733E" w:rsidRDefault="0062733E">
      <w:pPr>
        <w:rPr>
          <w:rFonts w:ascii="HGPｺﾞｼｯｸM" w:eastAsia="HGPｺﾞｼｯｸM"/>
        </w:rPr>
      </w:pPr>
      <w:r w:rsidRPr="0062733E">
        <w:rPr>
          <w:rFonts w:ascii="HGPｺﾞｼｯｸM" w:eastAsia="HGPｺﾞｼｯｸM" w:hint="eastAsia"/>
        </w:rPr>
        <w:t>４．</w:t>
      </w:r>
      <w:r w:rsidR="00E20738">
        <w:rPr>
          <w:rFonts w:ascii="HGPｺﾞｼｯｸM" w:eastAsia="HGPｺﾞｼｯｸM" w:hint="eastAsia"/>
        </w:rPr>
        <w:t>嘉麻市</w:t>
      </w:r>
      <w:r w:rsidRPr="0062733E">
        <w:rPr>
          <w:rFonts w:ascii="HGPｺﾞｼｯｸM" w:eastAsia="HGPｺﾞｼｯｸM" w:hint="eastAsia"/>
        </w:rPr>
        <w:t>の自殺の概要</w:t>
      </w:r>
    </w:p>
    <w:p w14:paraId="19675E77" w14:textId="56EEAA37" w:rsidR="004F2439" w:rsidRPr="0062733E" w:rsidRDefault="004F243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職の有無、同居の有無での自殺</w:t>
      </w:r>
      <w:r w:rsidR="004D2E93">
        <w:rPr>
          <w:rFonts w:ascii="HGPｺﾞｼｯｸM" w:eastAsia="HGPｺﾞｼｯｸM" w:hint="eastAsia"/>
        </w:rPr>
        <w:t>者の割合</w:t>
      </w:r>
      <w:r>
        <w:rPr>
          <w:rFonts w:ascii="HGPｺﾞｼｯｸM" w:eastAsia="HGPｺﾞｼｯｸM" w:hint="eastAsia"/>
        </w:rPr>
        <w:t>を比較</w:t>
      </w:r>
      <w:r w:rsidR="004D2E93">
        <w:rPr>
          <w:rFonts w:ascii="HGPｺﾞｼｯｸM" w:eastAsia="HGPｺﾞｼｯｸM" w:hint="eastAsia"/>
        </w:rPr>
        <w:t>と推移</w:t>
      </w:r>
      <w:r>
        <w:rPr>
          <w:rFonts w:ascii="HGPｺﾞｼｯｸM" w:eastAsia="HGPｺﾞｼｯｸM" w:hint="eastAsia"/>
        </w:rPr>
        <w:t>。</w:t>
      </w:r>
    </w:p>
    <w:p w14:paraId="37346162" w14:textId="73BBB4F4" w:rsidR="00C95D4F" w:rsidRDefault="00A216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19F632" wp14:editId="628BD763">
                <wp:simplePos x="0" y="0"/>
                <wp:positionH relativeFrom="column">
                  <wp:posOffset>4255770</wp:posOffset>
                </wp:positionH>
                <wp:positionV relativeFrom="paragraph">
                  <wp:posOffset>1017270</wp:posOffset>
                </wp:positionV>
                <wp:extent cx="2331720" cy="1318260"/>
                <wp:effectExtent l="0" t="0" r="11430" b="15240"/>
                <wp:wrapNone/>
                <wp:docPr id="1161520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DE6D4" w14:textId="52F0CC69" w:rsidR="00A21671" w:rsidRPr="00A21671" w:rsidRDefault="00A2167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A21671">
                              <w:rPr>
                                <w:rFonts w:ascii="HGPｺﾞｼｯｸM" w:eastAsia="HGPｺﾞｼｯｸM" w:hint="eastAsia"/>
                              </w:rPr>
                              <w:t>男性の有職者では、同居の方の割合が高くなっています。無職者では４０歳以上では独居の方の割合が高いくなっています。推移でみると、６０歳以上で有職者の同居の割合が低下しています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F632" id="_x0000_s1028" type="#_x0000_t202" style="position:absolute;left:0;text-align:left;margin-left:335.1pt;margin-top:80.1pt;width:183.6pt;height:10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">
                <v:textbox>
                  <w:txbxContent>
                    <w:p w14:paraId="1B9DE6D4" w14:textId="52F0CC69" w:rsidR="00A21671" w:rsidRPr="00A21671" w:rsidRDefault="00A21671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A21671">
                        <w:rPr>
                          <w:rFonts w:ascii="HGPｺﾞｼｯｸM" w:eastAsia="HGPｺﾞｼｯｸM" w:hint="eastAsia"/>
                        </w:rPr>
                        <w:t>男性の有職者では、同居の方の割合が高くなっています。無職者では４０歳以上では独居の方の割合が高いくなっています。推移でみると、６０歳以上で有職者の同居の割合が低下しています</w:t>
                      </w: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95D4F">
        <w:rPr>
          <w:noProof/>
        </w:rPr>
        <w:drawing>
          <wp:inline distT="0" distB="0" distL="0" distR="0" wp14:anchorId="79854157" wp14:editId="755A3202">
            <wp:extent cx="5366825" cy="2110105"/>
            <wp:effectExtent l="0" t="0" r="5715" b="4445"/>
            <wp:docPr id="1472715233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EE5838BA-C557-A79F-FB41-BD3FD5E11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0DD0D36" w14:textId="1FDFC169" w:rsidR="00AE01CD" w:rsidRDefault="00A216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804F2B" wp14:editId="0241724B">
                <wp:simplePos x="0" y="0"/>
                <wp:positionH relativeFrom="column">
                  <wp:posOffset>4255770</wp:posOffset>
                </wp:positionH>
                <wp:positionV relativeFrom="paragraph">
                  <wp:posOffset>910590</wp:posOffset>
                </wp:positionV>
                <wp:extent cx="2331720" cy="1021080"/>
                <wp:effectExtent l="0" t="0" r="11430" b="26670"/>
                <wp:wrapNone/>
                <wp:docPr id="15971157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2E25" w14:textId="3312629A" w:rsidR="00A21671" w:rsidRPr="00A21671" w:rsidRDefault="00A21671" w:rsidP="00A2167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女性の場合は、人数が少ないためあまり比較はできませんが、６０歳以上の無職で同居者ありの方の割合が低下しています。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4F2B" id="_x0000_s1029" type="#_x0000_t202" style="position:absolute;left:0;text-align:left;margin-left:335.1pt;margin-top:71.7pt;width:183.6pt;height:8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">
                <v:textbox>
                  <w:txbxContent>
                    <w:p w14:paraId="2BC32E25" w14:textId="3312629A" w:rsidR="00A21671" w:rsidRPr="00A21671" w:rsidRDefault="00A21671" w:rsidP="00A21671">
                      <w:pPr>
                        <w:rPr>
                          <w:rFonts w:ascii="HGPｺﾞｼｯｸM" w:eastAsia="HGPｺﾞｼｯｸM" w:hint="eastAsia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女性の場合は、人数が少ないためあまり比較はできませんが、６０歳以上の無職で同居者ありの方の割合が低下しています。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D2E93">
        <w:rPr>
          <w:noProof/>
        </w:rPr>
        <w:drawing>
          <wp:inline distT="0" distB="0" distL="0" distR="0" wp14:anchorId="16D36EA6" wp14:editId="2AEE1AB1">
            <wp:extent cx="5212080" cy="2186940"/>
            <wp:effectExtent l="0" t="0" r="7620" b="3810"/>
            <wp:docPr id="1782500164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92D8643F-C39A-484B-BECD-431BEB24AB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288CE6" w14:textId="15C0C8B0" w:rsidR="00AE01CD" w:rsidRDefault="00AE01CD"/>
    <w:p w14:paraId="6622A968" w14:textId="77777777" w:rsidR="009F1CB8" w:rsidRDefault="009F1CB8"/>
    <w:p w14:paraId="400E4728" w14:textId="77777777" w:rsidR="00AE01CD" w:rsidRDefault="00AE01CD"/>
    <w:p w14:paraId="0AAD104F" w14:textId="77777777" w:rsidR="00AE01CD" w:rsidRDefault="00AE01CD"/>
    <w:p w14:paraId="2F78B305" w14:textId="77777777" w:rsidR="00AE01CD" w:rsidRDefault="00AE01CD"/>
    <w:p w14:paraId="60007E00" w14:textId="77777777" w:rsidR="00AE01CD" w:rsidRDefault="00AE01CD"/>
    <w:p w14:paraId="165FCDD1" w14:textId="77777777" w:rsidR="00AE01CD" w:rsidRDefault="00AE01CD"/>
    <w:p w14:paraId="1871EE9E" w14:textId="0EE270A0" w:rsidR="00AE01CD" w:rsidRPr="004F2439" w:rsidRDefault="00F62C8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５．</w:t>
      </w:r>
      <w:r w:rsidR="009F1CB8">
        <w:rPr>
          <w:rFonts w:ascii="HGPｺﾞｼｯｸM" w:eastAsia="HGPｺﾞｼｯｸM" w:hint="eastAsia"/>
        </w:rPr>
        <w:t>嘉麻市の</w:t>
      </w:r>
      <w:r>
        <w:rPr>
          <w:rFonts w:ascii="HGPｺﾞｼｯｸM" w:eastAsia="HGPｺﾞｼｯｸM" w:hint="eastAsia"/>
        </w:rPr>
        <w:t>自殺の特徴の比較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00"/>
        <w:gridCol w:w="919"/>
        <w:gridCol w:w="1162"/>
        <w:gridCol w:w="2514"/>
        <w:gridCol w:w="747"/>
        <w:gridCol w:w="1125"/>
      </w:tblGrid>
      <w:tr w:rsidR="00AB0CF7" w:rsidRPr="00765DCE" w14:paraId="3080CEE9" w14:textId="77777777" w:rsidTr="000B06A6">
        <w:tc>
          <w:tcPr>
            <w:tcW w:w="562" w:type="dxa"/>
          </w:tcPr>
          <w:p w14:paraId="17DCED9C" w14:textId="77777777" w:rsidR="00AB0CF7" w:rsidRPr="00A21671" w:rsidRDefault="00AB0CF7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701" w:type="dxa"/>
            <w:gridSpan w:val="3"/>
          </w:tcPr>
          <w:p w14:paraId="7CF977F2" w14:textId="24FC63FD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2019～2023</w:t>
            </w:r>
          </w:p>
        </w:tc>
        <w:tc>
          <w:tcPr>
            <w:tcW w:w="4365" w:type="dxa"/>
            <w:gridSpan w:val="3"/>
          </w:tcPr>
          <w:p w14:paraId="4834E6A3" w14:textId="29931414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2013～2017</w:t>
            </w:r>
          </w:p>
        </w:tc>
      </w:tr>
      <w:tr w:rsidR="00765DCE" w:rsidRPr="00765DCE" w14:paraId="56D43644" w14:textId="77777777" w:rsidTr="00AB0CF7">
        <w:tc>
          <w:tcPr>
            <w:tcW w:w="562" w:type="dxa"/>
          </w:tcPr>
          <w:p w14:paraId="588E965C" w14:textId="551314BD" w:rsidR="00765DCE" w:rsidRPr="00765DCE" w:rsidRDefault="00765DCE" w:rsidP="00765DCE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615" w:type="dxa"/>
          </w:tcPr>
          <w:p w14:paraId="53D239BF" w14:textId="580F8165" w:rsidR="00765DCE" w:rsidRPr="00765DCE" w:rsidRDefault="00765DCE" w:rsidP="00765DCE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自殺者の特性上位5区分</w:t>
            </w:r>
          </w:p>
        </w:tc>
        <w:tc>
          <w:tcPr>
            <w:tcW w:w="920" w:type="dxa"/>
          </w:tcPr>
          <w:p w14:paraId="712B3FD4" w14:textId="45150E4B" w:rsidR="00765DCE" w:rsidRPr="00765DCE" w:rsidRDefault="00765DCE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割合</w:t>
            </w:r>
          </w:p>
        </w:tc>
        <w:tc>
          <w:tcPr>
            <w:tcW w:w="1166" w:type="dxa"/>
          </w:tcPr>
          <w:p w14:paraId="233CA440" w14:textId="38820C7E" w:rsidR="00765DCE" w:rsidRPr="00765DCE" w:rsidRDefault="00765DCE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自殺死亡率</w:t>
            </w:r>
          </w:p>
        </w:tc>
        <w:tc>
          <w:tcPr>
            <w:tcW w:w="2529" w:type="dxa"/>
          </w:tcPr>
          <w:p w14:paraId="6875E504" w14:textId="3065BFA1" w:rsidR="00765DCE" w:rsidRPr="00765DCE" w:rsidRDefault="00765DCE" w:rsidP="00765DCE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自殺者の特性上位5区分</w:t>
            </w:r>
          </w:p>
        </w:tc>
        <w:tc>
          <w:tcPr>
            <w:tcW w:w="708" w:type="dxa"/>
          </w:tcPr>
          <w:p w14:paraId="0DDFCC62" w14:textId="4A755ED3" w:rsidR="00765DCE" w:rsidRPr="00765DCE" w:rsidRDefault="00765DCE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割合</w:t>
            </w:r>
          </w:p>
        </w:tc>
        <w:tc>
          <w:tcPr>
            <w:tcW w:w="1128" w:type="dxa"/>
          </w:tcPr>
          <w:p w14:paraId="5DB07DBA" w14:textId="13C3AE9B" w:rsidR="00765DCE" w:rsidRPr="00765DCE" w:rsidRDefault="00765DCE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65DCE">
              <w:rPr>
                <w:rFonts w:ascii="HGPｺﾞｼｯｸM" w:eastAsia="HGPｺﾞｼｯｸM" w:hint="eastAsia"/>
                <w:sz w:val="18"/>
                <w:szCs w:val="18"/>
              </w:rPr>
              <w:t>自殺死亡率</w:t>
            </w:r>
          </w:p>
        </w:tc>
      </w:tr>
      <w:tr w:rsidR="00AB0CF7" w:rsidRPr="00765DCE" w14:paraId="47D8574E" w14:textId="77777777" w:rsidTr="00AB0CF7">
        <w:tc>
          <w:tcPr>
            <w:tcW w:w="562" w:type="dxa"/>
          </w:tcPr>
          <w:p w14:paraId="2632A58C" w14:textId="37A242EE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１位</w:t>
            </w:r>
          </w:p>
        </w:tc>
        <w:tc>
          <w:tcPr>
            <w:tcW w:w="2615" w:type="dxa"/>
          </w:tcPr>
          <w:p w14:paraId="2F0918AC" w14:textId="79C407A9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男性、６０歳以上、無職、独居</w:t>
            </w:r>
          </w:p>
        </w:tc>
        <w:tc>
          <w:tcPr>
            <w:tcW w:w="920" w:type="dxa"/>
          </w:tcPr>
          <w:p w14:paraId="0005B358" w14:textId="66ECC8B9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14.3％</w:t>
            </w:r>
          </w:p>
        </w:tc>
        <w:tc>
          <w:tcPr>
            <w:tcW w:w="1166" w:type="dxa"/>
          </w:tcPr>
          <w:p w14:paraId="75BDF562" w14:textId="3509B476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81.6</w:t>
            </w:r>
          </w:p>
        </w:tc>
        <w:tc>
          <w:tcPr>
            <w:tcW w:w="2529" w:type="dxa"/>
          </w:tcPr>
          <w:p w14:paraId="137B9635" w14:textId="27DEA4E2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男性、６０歳以上、無職、独居</w:t>
            </w:r>
          </w:p>
        </w:tc>
        <w:tc>
          <w:tcPr>
            <w:tcW w:w="708" w:type="dxa"/>
          </w:tcPr>
          <w:p w14:paraId="073E3C5C" w14:textId="76851D92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14.8％</w:t>
            </w:r>
          </w:p>
        </w:tc>
        <w:tc>
          <w:tcPr>
            <w:tcW w:w="1128" w:type="dxa"/>
          </w:tcPr>
          <w:p w14:paraId="799E455F" w14:textId="1F3779FD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209.4</w:t>
            </w:r>
          </w:p>
        </w:tc>
      </w:tr>
      <w:tr w:rsidR="00AB0CF7" w:rsidRPr="00765DCE" w14:paraId="2C153CBB" w14:textId="77777777" w:rsidTr="00AB0CF7">
        <w:tc>
          <w:tcPr>
            <w:tcW w:w="562" w:type="dxa"/>
          </w:tcPr>
          <w:p w14:paraId="519A26AC" w14:textId="4F9A8D5F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2位</w:t>
            </w:r>
          </w:p>
        </w:tc>
        <w:tc>
          <w:tcPr>
            <w:tcW w:w="2615" w:type="dxa"/>
          </w:tcPr>
          <w:p w14:paraId="3CFD2505" w14:textId="38A65C72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男性、60歳以上、有職、同居</w:t>
            </w:r>
          </w:p>
        </w:tc>
        <w:tc>
          <w:tcPr>
            <w:tcW w:w="920" w:type="dxa"/>
          </w:tcPr>
          <w:p w14:paraId="21CA7E6F" w14:textId="2906BDDA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14.3％</w:t>
            </w:r>
          </w:p>
        </w:tc>
        <w:tc>
          <w:tcPr>
            <w:tcW w:w="1166" w:type="dxa"/>
          </w:tcPr>
          <w:p w14:paraId="70613C04" w14:textId="486971CD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37.6</w:t>
            </w:r>
          </w:p>
        </w:tc>
        <w:tc>
          <w:tcPr>
            <w:tcW w:w="2529" w:type="dxa"/>
          </w:tcPr>
          <w:p w14:paraId="5D486188" w14:textId="1146F299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男性、40～59歳、有職、同居</w:t>
            </w:r>
          </w:p>
        </w:tc>
        <w:tc>
          <w:tcPr>
            <w:tcW w:w="708" w:type="dxa"/>
          </w:tcPr>
          <w:p w14:paraId="3CD296D1" w14:textId="42C42BC4" w:rsidR="00AB0CF7" w:rsidRPr="00AB0CF7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14.8％</w:t>
            </w:r>
          </w:p>
        </w:tc>
        <w:tc>
          <w:tcPr>
            <w:tcW w:w="1128" w:type="dxa"/>
          </w:tcPr>
          <w:p w14:paraId="75F0A5CA" w14:textId="0333BF68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60.1</w:t>
            </w:r>
          </w:p>
        </w:tc>
      </w:tr>
      <w:tr w:rsidR="00AB0CF7" w:rsidRPr="00765DCE" w14:paraId="5AA2F56E" w14:textId="77777777" w:rsidTr="00AB0CF7">
        <w:tc>
          <w:tcPr>
            <w:tcW w:w="562" w:type="dxa"/>
          </w:tcPr>
          <w:p w14:paraId="45C79FA2" w14:textId="60953BFE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３位</w:t>
            </w:r>
          </w:p>
        </w:tc>
        <w:tc>
          <w:tcPr>
            <w:tcW w:w="2615" w:type="dxa"/>
          </w:tcPr>
          <w:p w14:paraId="551C297F" w14:textId="3018A9B6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男性、40～59歳、有職、同居</w:t>
            </w:r>
          </w:p>
        </w:tc>
        <w:tc>
          <w:tcPr>
            <w:tcW w:w="920" w:type="dxa"/>
          </w:tcPr>
          <w:p w14:paraId="1643F18E" w14:textId="2A27EA87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10.7％</w:t>
            </w:r>
          </w:p>
        </w:tc>
        <w:tc>
          <w:tcPr>
            <w:tcW w:w="1166" w:type="dxa"/>
          </w:tcPr>
          <w:p w14:paraId="4796970C" w14:textId="19F6B787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22.0</w:t>
            </w:r>
          </w:p>
        </w:tc>
        <w:tc>
          <w:tcPr>
            <w:tcW w:w="2529" w:type="dxa"/>
          </w:tcPr>
          <w:p w14:paraId="772D859E" w14:textId="5C681BE6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男性、60歳以上、無職、同居</w:t>
            </w:r>
          </w:p>
        </w:tc>
        <w:tc>
          <w:tcPr>
            <w:tcW w:w="708" w:type="dxa"/>
          </w:tcPr>
          <w:p w14:paraId="286BEB92" w14:textId="0511AB6F" w:rsidR="00AB0CF7" w:rsidRPr="00AB0CF7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14.8％</w:t>
            </w:r>
          </w:p>
        </w:tc>
        <w:tc>
          <w:tcPr>
            <w:tcW w:w="1128" w:type="dxa"/>
          </w:tcPr>
          <w:p w14:paraId="4F390C8A" w14:textId="02E7666D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51.7</w:t>
            </w:r>
          </w:p>
        </w:tc>
      </w:tr>
      <w:tr w:rsidR="00AB0CF7" w:rsidRPr="00765DCE" w14:paraId="3C6B1B11" w14:textId="77777777" w:rsidTr="00AB0CF7">
        <w:tc>
          <w:tcPr>
            <w:tcW w:w="562" w:type="dxa"/>
          </w:tcPr>
          <w:p w14:paraId="38AE5AFF" w14:textId="69266A28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４位</w:t>
            </w:r>
          </w:p>
        </w:tc>
        <w:tc>
          <w:tcPr>
            <w:tcW w:w="2615" w:type="dxa"/>
          </w:tcPr>
          <w:p w14:paraId="673D6317" w14:textId="24B59A90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男性、60歳以上、無職、同居</w:t>
            </w:r>
          </w:p>
        </w:tc>
        <w:tc>
          <w:tcPr>
            <w:tcW w:w="920" w:type="dxa"/>
          </w:tcPr>
          <w:p w14:paraId="13E5C0E8" w14:textId="406C673C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10.7％</w:t>
            </w:r>
          </w:p>
        </w:tc>
        <w:tc>
          <w:tcPr>
            <w:tcW w:w="1166" w:type="dxa"/>
          </w:tcPr>
          <w:p w14:paraId="702636B5" w14:textId="4CC4ED00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19.1</w:t>
            </w:r>
          </w:p>
        </w:tc>
        <w:tc>
          <w:tcPr>
            <w:tcW w:w="2529" w:type="dxa"/>
          </w:tcPr>
          <w:p w14:paraId="050DA0F6" w14:textId="72C9537D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女性、60歳以上、無職、同居</w:t>
            </w:r>
          </w:p>
        </w:tc>
        <w:tc>
          <w:tcPr>
            <w:tcW w:w="708" w:type="dxa"/>
          </w:tcPr>
          <w:p w14:paraId="76E4C3B9" w14:textId="23AD9D8D" w:rsidR="00AB0CF7" w:rsidRPr="00AB0CF7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8.2％</w:t>
            </w:r>
          </w:p>
        </w:tc>
        <w:tc>
          <w:tcPr>
            <w:tcW w:w="1128" w:type="dxa"/>
          </w:tcPr>
          <w:p w14:paraId="41357F8D" w14:textId="40FCF98D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17.8</w:t>
            </w:r>
          </w:p>
        </w:tc>
      </w:tr>
      <w:tr w:rsidR="00AB0CF7" w:rsidRPr="00765DCE" w14:paraId="412E672A" w14:textId="77777777" w:rsidTr="00AB0CF7">
        <w:tc>
          <w:tcPr>
            <w:tcW w:w="562" w:type="dxa"/>
          </w:tcPr>
          <w:p w14:paraId="73FA22A8" w14:textId="1959F614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５位</w:t>
            </w:r>
          </w:p>
        </w:tc>
        <w:tc>
          <w:tcPr>
            <w:tcW w:w="2615" w:type="dxa"/>
          </w:tcPr>
          <w:p w14:paraId="1E996CE6" w14:textId="14E0F8E8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男性、40～59歳、無職、独居</w:t>
            </w:r>
          </w:p>
        </w:tc>
        <w:tc>
          <w:tcPr>
            <w:tcW w:w="920" w:type="dxa"/>
          </w:tcPr>
          <w:p w14:paraId="5E106BCF" w14:textId="22DA60CF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7.1％</w:t>
            </w:r>
          </w:p>
        </w:tc>
        <w:tc>
          <w:tcPr>
            <w:tcW w:w="1166" w:type="dxa"/>
          </w:tcPr>
          <w:p w14:paraId="3704C9E1" w14:textId="18267FD1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331.6</w:t>
            </w:r>
          </w:p>
        </w:tc>
        <w:tc>
          <w:tcPr>
            <w:tcW w:w="2529" w:type="dxa"/>
          </w:tcPr>
          <w:p w14:paraId="4DC182DF" w14:textId="6B77BC54" w:rsidR="00AB0CF7" w:rsidRPr="00765DCE" w:rsidRDefault="00AB0CF7" w:rsidP="00AB0CF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女性、40～59歳、無職、同居</w:t>
            </w:r>
          </w:p>
        </w:tc>
        <w:tc>
          <w:tcPr>
            <w:tcW w:w="708" w:type="dxa"/>
          </w:tcPr>
          <w:p w14:paraId="13C67F74" w14:textId="10A6B15D" w:rsidR="00AB0CF7" w:rsidRPr="00AB0CF7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6.6％</w:t>
            </w:r>
          </w:p>
        </w:tc>
        <w:tc>
          <w:tcPr>
            <w:tcW w:w="1128" w:type="dxa"/>
          </w:tcPr>
          <w:p w14:paraId="411441D5" w14:textId="368BF68F" w:rsidR="00AB0CF7" w:rsidRPr="00765DCE" w:rsidRDefault="00AB0CF7" w:rsidP="00AB0CF7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48.6</w:t>
            </w:r>
          </w:p>
        </w:tc>
      </w:tr>
    </w:tbl>
    <w:p w14:paraId="3F560F75" w14:textId="77777777" w:rsidR="00AE01CD" w:rsidRDefault="00AE01CD">
      <w:pPr>
        <w:rPr>
          <w:rFonts w:ascii="HGPｺﾞｼｯｸM" w:eastAsia="HGPｺﾞｼｯｸM"/>
        </w:rPr>
      </w:pPr>
    </w:p>
    <w:p w14:paraId="73E9571B" w14:textId="388EE9FF" w:rsidR="00484629" w:rsidRDefault="0048462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６．</w:t>
      </w:r>
      <w:r w:rsidR="009F1CB8">
        <w:rPr>
          <w:rFonts w:ascii="HGPｺﾞｼｯｸM" w:eastAsia="HGPｺﾞｼｯｸM" w:hint="eastAsia"/>
        </w:rPr>
        <w:t>嘉麻市</w:t>
      </w:r>
      <w:r>
        <w:rPr>
          <w:rFonts w:ascii="HGPｺﾞｼｯｸM" w:eastAsia="HGPｺﾞｼｯｸM" w:hint="eastAsia"/>
        </w:rPr>
        <w:t>の自殺の特性の評価の推移</w:t>
      </w:r>
    </w:p>
    <w:p w14:paraId="05696B6F" w14:textId="2A208DF7" w:rsidR="0031192C" w:rsidRDefault="00647A62">
      <w:pPr>
        <w:rPr>
          <w:rFonts w:ascii="HGPｺﾞｼｯｸM" w:eastAsia="HGPｺﾞｼｯｸM"/>
        </w:rPr>
      </w:pPr>
      <w:r w:rsidRPr="00647A62">
        <w:rPr>
          <w:noProof/>
        </w:rPr>
        <w:drawing>
          <wp:inline distT="0" distB="0" distL="0" distR="0" wp14:anchorId="6B0E757D" wp14:editId="4D7F5D06">
            <wp:extent cx="5683250" cy="3256915"/>
            <wp:effectExtent l="0" t="0" r="0" b="635"/>
            <wp:docPr id="2558107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1F96" w14:textId="482B2C21" w:rsidR="00647A62" w:rsidRDefault="00D43B0E">
      <w:pPr>
        <w:rPr>
          <w:rFonts w:ascii="HGPｺﾞｼｯｸM" w:eastAsia="HGPｺﾞｼｯｸM"/>
        </w:rPr>
      </w:pPr>
      <w:r w:rsidRPr="00D43B0E">
        <w:rPr>
          <w:rFonts w:hint="eastAsia"/>
          <w:noProof/>
        </w:rPr>
        <w:drawing>
          <wp:inline distT="0" distB="0" distL="0" distR="0" wp14:anchorId="4786AE39" wp14:editId="3705B18F">
            <wp:extent cx="2901888" cy="1019908"/>
            <wp:effectExtent l="0" t="0" r="0" b="8890"/>
            <wp:docPr id="57541925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66" cy="102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67FE" w14:textId="307A0E19" w:rsidR="00D43B0E" w:rsidRDefault="00A2167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自殺者１人の増減で、ランクが変化する上ではありますが、推移からみると全国での</w:t>
      </w:r>
      <w:r w:rsidR="002D56EF">
        <w:rPr>
          <w:rFonts w:ascii="HGPｺﾞｼｯｸM" w:eastAsia="HGPｺﾞｼｯｸM" w:hint="eastAsia"/>
        </w:rPr>
        <w:t>自殺死亡率のランクは低下しています。</w:t>
      </w:r>
    </w:p>
    <w:p w14:paraId="045FCC01" w14:textId="77777777" w:rsidR="002D56EF" w:rsidRDefault="002D56EF">
      <w:pPr>
        <w:rPr>
          <w:rFonts w:ascii="HGPｺﾞｼｯｸM" w:eastAsia="HGPｺﾞｼｯｸM"/>
        </w:rPr>
      </w:pPr>
    </w:p>
    <w:p w14:paraId="25CEDC7C" w14:textId="77777777" w:rsidR="002D56EF" w:rsidRDefault="002D56EF">
      <w:pPr>
        <w:rPr>
          <w:rFonts w:ascii="HGPｺﾞｼｯｸM" w:eastAsia="HGPｺﾞｼｯｸM"/>
        </w:rPr>
      </w:pPr>
    </w:p>
    <w:p w14:paraId="28C50AAB" w14:textId="77777777" w:rsidR="002D56EF" w:rsidRDefault="002D56EF">
      <w:pPr>
        <w:rPr>
          <w:rFonts w:ascii="HGPｺﾞｼｯｸM" w:eastAsia="HGPｺﾞｼｯｸM"/>
        </w:rPr>
      </w:pPr>
    </w:p>
    <w:p w14:paraId="1D52B3E6" w14:textId="77777777" w:rsidR="002D56EF" w:rsidRDefault="002D56EF">
      <w:pPr>
        <w:rPr>
          <w:rFonts w:ascii="HGPｺﾞｼｯｸM" w:eastAsia="HGPｺﾞｼｯｸM"/>
        </w:rPr>
      </w:pPr>
    </w:p>
    <w:p w14:paraId="1D7A0524" w14:textId="77777777" w:rsidR="002D56EF" w:rsidRDefault="002D56EF">
      <w:pPr>
        <w:rPr>
          <w:rFonts w:ascii="HGPｺﾞｼｯｸM" w:eastAsia="HGPｺﾞｼｯｸM"/>
        </w:rPr>
      </w:pPr>
    </w:p>
    <w:p w14:paraId="169B5490" w14:textId="77777777" w:rsidR="002D56EF" w:rsidRDefault="002D56EF">
      <w:pPr>
        <w:rPr>
          <w:rFonts w:ascii="HGPｺﾞｼｯｸM" w:eastAsia="HGPｺﾞｼｯｸM"/>
        </w:rPr>
      </w:pPr>
    </w:p>
    <w:p w14:paraId="25C01A74" w14:textId="77777777" w:rsidR="002D56EF" w:rsidRPr="004F2439" w:rsidRDefault="002D56EF">
      <w:pPr>
        <w:rPr>
          <w:rFonts w:ascii="HGPｺﾞｼｯｸM" w:eastAsia="HGPｺﾞｼｯｸM"/>
        </w:rPr>
      </w:pPr>
    </w:p>
    <w:sectPr w:rsidR="002D56EF" w:rsidRPr="004F2439" w:rsidSect="002D56EF">
      <w:footerReference w:type="default" r:id="rId22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9353D" w14:textId="77777777" w:rsidR="00E67C27" w:rsidRDefault="00E67C27" w:rsidP="00AB0CF7">
      <w:r>
        <w:separator/>
      </w:r>
    </w:p>
  </w:endnote>
  <w:endnote w:type="continuationSeparator" w:id="0">
    <w:p w14:paraId="72A228C5" w14:textId="77777777" w:rsidR="00E67C27" w:rsidRDefault="00E67C27" w:rsidP="00A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6598031"/>
      <w:docPartObj>
        <w:docPartGallery w:val="Page Numbers (Bottom of Page)"/>
        <w:docPartUnique/>
      </w:docPartObj>
    </w:sdtPr>
    <w:sdtEndPr/>
    <w:sdtContent>
      <w:p w14:paraId="19AA8429" w14:textId="47E275F0" w:rsidR="002D56EF" w:rsidRDefault="002D56EF">
        <w:pPr>
          <w:pStyle w:val="a6"/>
          <w:jc w:val="center"/>
        </w:pPr>
        <w:r w:rsidRPr="002D56EF">
          <w:rPr>
            <w:rFonts w:ascii="HGPｺﾞｼｯｸM" w:eastAsia="HGPｺﾞｼｯｸM" w:hint="eastAsia"/>
            <w:sz w:val="24"/>
            <w:szCs w:val="24"/>
          </w:rPr>
          <w:fldChar w:fldCharType="begin"/>
        </w:r>
        <w:r w:rsidRPr="002D56EF">
          <w:rPr>
            <w:rFonts w:ascii="HGPｺﾞｼｯｸM" w:eastAsia="HGPｺﾞｼｯｸM" w:hint="eastAsia"/>
            <w:sz w:val="24"/>
            <w:szCs w:val="24"/>
          </w:rPr>
          <w:instrText>PAGE   \* MERGEFORMAT</w:instrText>
        </w:r>
        <w:r w:rsidRPr="002D56EF">
          <w:rPr>
            <w:rFonts w:ascii="HGPｺﾞｼｯｸM" w:eastAsia="HGPｺﾞｼｯｸM" w:hint="eastAsia"/>
            <w:sz w:val="24"/>
            <w:szCs w:val="24"/>
          </w:rPr>
          <w:fldChar w:fldCharType="separate"/>
        </w:r>
        <w:r w:rsidRPr="002D56EF">
          <w:rPr>
            <w:rFonts w:ascii="HGPｺﾞｼｯｸM" w:eastAsia="HGPｺﾞｼｯｸM" w:hint="eastAsia"/>
            <w:sz w:val="24"/>
            <w:szCs w:val="24"/>
            <w:lang w:val="ja-JP"/>
          </w:rPr>
          <w:t>2</w:t>
        </w:r>
        <w:r w:rsidRPr="002D56EF">
          <w:rPr>
            <w:rFonts w:ascii="HGPｺﾞｼｯｸM" w:eastAsia="HGPｺﾞｼｯｸM" w:hint="eastAsia"/>
            <w:sz w:val="24"/>
            <w:szCs w:val="24"/>
          </w:rPr>
          <w:fldChar w:fldCharType="end"/>
        </w:r>
      </w:p>
    </w:sdtContent>
  </w:sdt>
  <w:p w14:paraId="3977869A" w14:textId="77777777" w:rsidR="002D56EF" w:rsidRDefault="002D56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15D7" w14:textId="77777777" w:rsidR="00E67C27" w:rsidRDefault="00E67C27" w:rsidP="00AB0CF7">
      <w:r>
        <w:separator/>
      </w:r>
    </w:p>
  </w:footnote>
  <w:footnote w:type="continuationSeparator" w:id="0">
    <w:p w14:paraId="5018CD09" w14:textId="77777777" w:rsidR="00E67C27" w:rsidRDefault="00E67C27" w:rsidP="00AB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24A4"/>
    <w:multiLevelType w:val="hybridMultilevel"/>
    <w:tmpl w:val="DA3CD1C4"/>
    <w:lvl w:ilvl="0" w:tplc="D60ABE44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948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C"/>
    <w:rsid w:val="000C0377"/>
    <w:rsid w:val="00106B87"/>
    <w:rsid w:val="001360FC"/>
    <w:rsid w:val="002D56EF"/>
    <w:rsid w:val="0031192C"/>
    <w:rsid w:val="0033545E"/>
    <w:rsid w:val="00335828"/>
    <w:rsid w:val="004120DA"/>
    <w:rsid w:val="00450A7A"/>
    <w:rsid w:val="00470E7B"/>
    <w:rsid w:val="00484629"/>
    <w:rsid w:val="0049411B"/>
    <w:rsid w:val="004D2E93"/>
    <w:rsid w:val="004F2439"/>
    <w:rsid w:val="004F3403"/>
    <w:rsid w:val="00543FA3"/>
    <w:rsid w:val="00576E38"/>
    <w:rsid w:val="005930F2"/>
    <w:rsid w:val="005B7718"/>
    <w:rsid w:val="005E28B7"/>
    <w:rsid w:val="00602043"/>
    <w:rsid w:val="0062178E"/>
    <w:rsid w:val="0062733E"/>
    <w:rsid w:val="00647A62"/>
    <w:rsid w:val="006711F5"/>
    <w:rsid w:val="006E2BF3"/>
    <w:rsid w:val="0075151C"/>
    <w:rsid w:val="00765DCE"/>
    <w:rsid w:val="00777151"/>
    <w:rsid w:val="00793D15"/>
    <w:rsid w:val="008905A6"/>
    <w:rsid w:val="0094656D"/>
    <w:rsid w:val="009F1CB8"/>
    <w:rsid w:val="00A10FB5"/>
    <w:rsid w:val="00A21671"/>
    <w:rsid w:val="00A37D2C"/>
    <w:rsid w:val="00A6730A"/>
    <w:rsid w:val="00AA09B4"/>
    <w:rsid w:val="00AB0CF7"/>
    <w:rsid w:val="00AE01CD"/>
    <w:rsid w:val="00AF4009"/>
    <w:rsid w:val="00B03428"/>
    <w:rsid w:val="00B97503"/>
    <w:rsid w:val="00C95D4F"/>
    <w:rsid w:val="00D05032"/>
    <w:rsid w:val="00D15B5F"/>
    <w:rsid w:val="00D43B0E"/>
    <w:rsid w:val="00D4529E"/>
    <w:rsid w:val="00DE08C1"/>
    <w:rsid w:val="00E20738"/>
    <w:rsid w:val="00E25BA4"/>
    <w:rsid w:val="00E67C27"/>
    <w:rsid w:val="00F62C8A"/>
    <w:rsid w:val="00F63090"/>
    <w:rsid w:val="00FB0F8F"/>
    <w:rsid w:val="00FC6948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69422"/>
  <w15:chartTrackingRefBased/>
  <w15:docId w15:val="{F0EC5816-75F3-4099-A3E2-8DED54F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CF7"/>
  </w:style>
  <w:style w:type="paragraph" w:styleId="a6">
    <w:name w:val="footer"/>
    <w:basedOn w:val="a"/>
    <w:link w:val="a7"/>
    <w:uiPriority w:val="99"/>
    <w:unhideWhenUsed/>
    <w:rsid w:val="00AB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CF7"/>
  </w:style>
  <w:style w:type="paragraph" w:styleId="a8">
    <w:name w:val="List Paragraph"/>
    <w:basedOn w:val="a"/>
    <w:uiPriority w:val="34"/>
    <w:qFormat/>
    <w:rsid w:val="009F1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image" Target="media/image2.emf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afile02\&#20849;&#26377;&#12501;&#12457;&#12523;&#12480;\16_&#20581;&#24247;&#35506;\02_&#20581;&#24247;&#25512;&#36914;&#20418;\02_&#20581;&#24247;&#25512;&#36914;\04_&#20196;&#21644;6&#24180;&#24230;\210204_&#31934;&#31070;&#20445;&#20581;\R06_&#33258;&#27578;&#23550;&#31574;&#35336;&#30011;-10\&#33258;&#27578;&#23550;&#31574;&#36899;&#25658;&#21332;&#35696;&#20250;\&#12503;&#12525;&#12501;&#12449;&#12452;&#12523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sz="1000"/>
              <a:t>（総数）</a:t>
            </a:r>
            <a:endParaRPr lang="en-US" sz="1000"/>
          </a:p>
        </c:rich>
      </c:tx>
      <c:layout>
        <c:manualLayout>
          <c:xMode val="edge"/>
          <c:yMode val="edge"/>
          <c:x val="0.1268120012341646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092607174103237"/>
          <c:y val="0.10928258967629047"/>
          <c:w val="0.62961473459725503"/>
          <c:h val="0.53495042286380867"/>
        </c:manualLayout>
      </c:layout>
      <c:lineChart>
        <c:grouping val="standard"/>
        <c:varyColors val="0"/>
        <c:ser>
          <c:idx val="0"/>
          <c:order val="0"/>
          <c:tx>
            <c:strRef>
              <c:f>Sheet3!$B$4</c:f>
              <c:strCache>
                <c:ptCount val="1"/>
                <c:pt idx="0">
                  <c:v>嘉麻市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Sheet3!$C$4:$I$4</c:f>
              <c:numCache>
                <c:formatCode>0.00</c:formatCode>
                <c:ptCount val="7"/>
                <c:pt idx="0">
                  <c:v>29.6</c:v>
                </c:pt>
                <c:pt idx="1">
                  <c:v>29.1</c:v>
                </c:pt>
                <c:pt idx="2">
                  <c:v>26.61</c:v>
                </c:pt>
                <c:pt idx="3">
                  <c:v>24.04</c:v>
                </c:pt>
                <c:pt idx="4">
                  <c:v>20.85</c:v>
                </c:pt>
                <c:pt idx="5">
                  <c:v>16.45</c:v>
                </c:pt>
                <c:pt idx="6">
                  <c:v>15.15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A2-4258-8E28-1265343D245A}"/>
            </c:ext>
          </c:extLst>
        </c:ser>
        <c:ser>
          <c:idx val="1"/>
          <c:order val="1"/>
          <c:tx>
            <c:strRef>
              <c:f>Sheet3!$B$5</c:f>
              <c:strCache>
                <c:ptCount val="1"/>
                <c:pt idx="0">
                  <c:v>飯塚医療圏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Sheet3!$C$5:$I$5</c:f>
              <c:numCache>
                <c:formatCode>0.00</c:formatCode>
                <c:ptCount val="7"/>
                <c:pt idx="0">
                  <c:v>22.8</c:v>
                </c:pt>
                <c:pt idx="1">
                  <c:v>22.48</c:v>
                </c:pt>
                <c:pt idx="2">
                  <c:v>22.42</c:v>
                </c:pt>
                <c:pt idx="3">
                  <c:v>21.18</c:v>
                </c:pt>
                <c:pt idx="4">
                  <c:v>19.13</c:v>
                </c:pt>
                <c:pt idx="5">
                  <c:v>18.18</c:v>
                </c:pt>
                <c:pt idx="6">
                  <c:v>17.670000000000002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A2-4258-8E28-1265343D245A}"/>
            </c:ext>
          </c:extLst>
        </c:ser>
        <c:ser>
          <c:idx val="2"/>
          <c:order val="2"/>
          <c:tx>
            <c:strRef>
              <c:f>Sheet3!$B$6</c:f>
              <c:strCache>
                <c:ptCount val="1"/>
                <c:pt idx="0">
                  <c:v>福岡県</c:v>
                </c:pt>
              </c:strCache>
            </c:strRef>
          </c:tx>
          <c:spPr>
            <a:ln w="15875" cap="rnd">
              <a:solidFill>
                <a:schemeClr val="accent3"/>
              </a:solidFill>
              <a:prstDash val="lgDash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Sheet3!$C$6:$I$6</c:f>
              <c:numCache>
                <c:formatCode>0.00</c:formatCode>
                <c:ptCount val="7"/>
                <c:pt idx="0">
                  <c:v>19.2</c:v>
                </c:pt>
                <c:pt idx="1">
                  <c:v>18.14</c:v>
                </c:pt>
                <c:pt idx="2">
                  <c:v>17.09</c:v>
                </c:pt>
                <c:pt idx="3">
                  <c:v>16.809999999999999</c:v>
                </c:pt>
                <c:pt idx="4">
                  <c:v>16.97</c:v>
                </c:pt>
                <c:pt idx="5">
                  <c:v>17.03</c:v>
                </c:pt>
                <c:pt idx="6">
                  <c:v>17.39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A2-4258-8E28-1265343D245A}"/>
            </c:ext>
          </c:extLst>
        </c:ser>
        <c:ser>
          <c:idx val="3"/>
          <c:order val="3"/>
          <c:tx>
            <c:strRef>
              <c:f>Sheet3!$B$7</c:f>
              <c:strCache>
                <c:ptCount val="1"/>
                <c:pt idx="0">
                  <c:v>全国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star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Sheet3!$C$7:$I$7</c:f>
              <c:numCache>
                <c:formatCode>0.00</c:formatCode>
                <c:ptCount val="7"/>
                <c:pt idx="0">
                  <c:v>18.5</c:v>
                </c:pt>
                <c:pt idx="1">
                  <c:v>17.57</c:v>
                </c:pt>
                <c:pt idx="2">
                  <c:v>16.78</c:v>
                </c:pt>
                <c:pt idx="3">
                  <c:v>16.350000000000001</c:v>
                </c:pt>
                <c:pt idx="4">
                  <c:v>16.25</c:v>
                </c:pt>
                <c:pt idx="5">
                  <c:v>16.399999999999999</c:v>
                </c:pt>
                <c:pt idx="6">
                  <c:v>16.61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DA2-4258-8E28-1265343D2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18640"/>
        <c:axId val="388547248"/>
      </c:lineChart>
      <c:catAx>
        <c:axId val="15261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88547248"/>
        <c:crosses val="autoZero"/>
        <c:auto val="1"/>
        <c:lblAlgn val="ctr"/>
        <c:lblOffset val="100"/>
        <c:noMultiLvlLbl val="0"/>
      </c:catAx>
      <c:valAx>
        <c:axId val="38854724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52618640"/>
        <c:crosses val="autoZero"/>
        <c:crossBetween val="between"/>
        <c:maj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3135913650175088"/>
          <c:y val="0.1197324414715719"/>
          <c:w val="0.24393310700364643"/>
          <c:h val="0.25596432552954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/>
              <a:t>令和</a:t>
            </a:r>
            <a:r>
              <a:rPr lang="en-US" altLang="ja-JP" sz="1100"/>
              <a:t>6</a:t>
            </a:r>
            <a:r>
              <a:rPr lang="ja-JP" altLang="en-US" sz="1100"/>
              <a:t>年　全国の自殺者の原因（男性</a:t>
            </a:r>
            <a:r>
              <a:rPr lang="ja-JP" altLang="en-US"/>
              <a:t>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342825896762904"/>
          <c:y val="0.14673202614379086"/>
          <c:w val="0.86601618547681536"/>
          <c:h val="0.45196813633589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全国自殺の原因!$C$22</c:f>
              <c:strCache>
                <c:ptCount val="1"/>
                <c:pt idx="0">
                  <c:v>有職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1.8348623853210982E-2"/>
                  <c:y val="-4.7080979284369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63-4A0C-B053-92C9B6DE4CE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63-4A0C-B053-92C9B6DE4CE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63-4A0C-B053-92C9B6DE4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全国自殺の原因!$D$22:$K$22</c:f>
              <c:numCache>
                <c:formatCode>0.0%</c:formatCode>
                <c:ptCount val="8"/>
                <c:pt idx="0">
                  <c:v>0.16699925168371166</c:v>
                </c:pt>
                <c:pt idx="1">
                  <c:v>0.27500623596906959</c:v>
                </c:pt>
                <c:pt idx="2">
                  <c:v>0.29957595410326765</c:v>
                </c:pt>
                <c:pt idx="3">
                  <c:v>0.23871289598403592</c:v>
                </c:pt>
                <c:pt idx="4">
                  <c:v>4.2279870291843352E-2</c:v>
                </c:pt>
                <c:pt idx="5">
                  <c:v>6.2359690695934153E-4</c:v>
                </c:pt>
                <c:pt idx="6">
                  <c:v>6.2484410077326018E-2</c:v>
                </c:pt>
                <c:pt idx="7">
                  <c:v>7.458219007233724E-2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63-4A0C-B053-92C9B6DE4CED}"/>
            </c:ext>
          </c:extLst>
        </c:ser>
        <c:ser>
          <c:idx val="1"/>
          <c:order val="1"/>
          <c:tx>
            <c:strRef>
              <c:f>全国自殺の原因!$C$23</c:f>
              <c:strCache>
                <c:ptCount val="1"/>
                <c:pt idx="0">
                  <c:v>無職</c:v>
                </c:pt>
              </c:strCache>
            </c:strRef>
          </c:tx>
          <c:spPr>
            <a:pattFill prst="ltUpDiag">
              <a:fgClr>
                <a:sysClr val="windowText" lastClr="000000">
                  <a:lumMod val="65000"/>
                  <a:lumOff val="35000"/>
                </a:sys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63-4A0C-B053-92C9B6DE4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全国自殺の原因!$D$23:$K$23</c:f>
              <c:numCache>
                <c:formatCode>0.0%</c:formatCode>
                <c:ptCount val="8"/>
                <c:pt idx="0">
                  <c:v>0.11415439452208986</c:v>
                </c:pt>
                <c:pt idx="1">
                  <c:v>0.43101022418159646</c:v>
                </c:pt>
                <c:pt idx="2">
                  <c:v>0.16987149423131037</c:v>
                </c:pt>
                <c:pt idx="3">
                  <c:v>1.9228965387862302E-2</c:v>
                </c:pt>
                <c:pt idx="4">
                  <c:v>8.8171841290685671E-3</c:v>
                </c:pt>
                <c:pt idx="5">
                  <c:v>2.2511959478472938E-3</c:v>
                </c:pt>
                <c:pt idx="6">
                  <c:v>5.5623299878060223E-2</c:v>
                </c:pt>
                <c:pt idx="7">
                  <c:v>6.0782290591876932E-2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63-4A0C-B053-92C9B6DE4CED}"/>
            </c:ext>
          </c:extLst>
        </c:ser>
        <c:ser>
          <c:idx val="2"/>
          <c:order val="2"/>
          <c:tx>
            <c:strRef>
              <c:f>全国自殺の原因!$C$24</c:f>
              <c:strCache>
                <c:ptCount val="1"/>
                <c:pt idx="0">
                  <c:v>学生・生徒等</c:v>
                </c:pt>
              </c:strCache>
            </c:strRef>
          </c:tx>
          <c:spPr>
            <a:pattFill prst="dotDmnd">
              <a:fgClr>
                <a:sysClr val="windowText" lastClr="000000">
                  <a:lumMod val="65000"/>
                  <a:lumOff val="35000"/>
                </a:sys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F7-4C02-86E3-549938774A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全国自殺の原因!$D$24:$K$24</c:f>
              <c:numCache>
                <c:formatCode>0.0%</c:formatCode>
                <c:ptCount val="8"/>
                <c:pt idx="0">
                  <c:v>6.9679849340866296E-2</c:v>
                </c:pt>
                <c:pt idx="1">
                  <c:v>0.12052730696798493</c:v>
                </c:pt>
                <c:pt idx="2">
                  <c:v>5.0847457627118647E-2</c:v>
                </c:pt>
                <c:pt idx="3">
                  <c:v>8.4745762711864406E-3</c:v>
                </c:pt>
                <c:pt idx="4">
                  <c:v>6.0263653483992465E-2</c:v>
                </c:pt>
                <c:pt idx="5">
                  <c:v>0.30131826741996232</c:v>
                </c:pt>
                <c:pt idx="6">
                  <c:v>5.9322033898305086E-2</c:v>
                </c:pt>
                <c:pt idx="7">
                  <c:v>7.8154425612052728E-2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63-4A0C-B053-92C9B6DE4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770223840"/>
        <c:axId val="454059136"/>
      </c:barChart>
      <c:catAx>
        <c:axId val="177022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454059136"/>
        <c:crosses val="autoZero"/>
        <c:auto val="1"/>
        <c:lblAlgn val="ctr"/>
        <c:lblOffset val="100"/>
        <c:noMultiLvlLbl val="0"/>
      </c:catAx>
      <c:valAx>
        <c:axId val="454059136"/>
        <c:scaling>
          <c:orientation val="minMax"/>
          <c:max val="0.60000000000000009"/>
          <c:min val="0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70223840"/>
        <c:crosses val="autoZero"/>
        <c:crossBetween val="between"/>
        <c:majorUnit val="0.2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7.5516506537600239E-2"/>
          <c:y val="0.91780971128608924"/>
          <c:w val="0.85375821714946187"/>
          <c:h val="7.8782064006705038E-2"/>
        </c:manualLayout>
      </c:layout>
      <c:overlay val="0"/>
      <c:spPr>
        <a:noFill/>
        <a:ln w="3175"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/>
              <a:t>令和</a:t>
            </a:r>
            <a:r>
              <a:rPr lang="en-US" altLang="ja-JP" sz="1100"/>
              <a:t>6</a:t>
            </a:r>
            <a:r>
              <a:rPr lang="ja-JP" altLang="en-US" sz="1100"/>
              <a:t>年　全国の自殺者の原因（女性</a:t>
            </a:r>
            <a:r>
              <a:rPr lang="ja-JP" altLang="en-US"/>
              <a:t>）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342825896762904"/>
          <c:y val="0.14673202614379086"/>
          <c:w val="0.84356422151519994"/>
          <c:h val="0.451968136335899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全国自殺の原因!$C$34</c:f>
              <c:strCache>
                <c:ptCount val="1"/>
                <c:pt idx="0">
                  <c:v>有職</c:v>
                </c:pt>
              </c:strCache>
            </c:strRef>
          </c:tx>
          <c:spPr>
            <a:solidFill>
              <a:sysClr val="windowText" lastClr="000000">
                <a:lumMod val="65000"/>
                <a:lumOff val="35000"/>
              </a:sys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全国自殺の原因!$D$33:$J$33</c:f>
              <c:strCache>
                <c:ptCount val="7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</c:strCache>
            </c:strRef>
          </c:cat>
          <c:val>
            <c:numRef>
              <c:f>全国自殺の原因!$D$34:$J$34</c:f>
              <c:numCache>
                <c:formatCode>0.0%</c:formatCode>
                <c:ptCount val="7"/>
                <c:pt idx="0">
                  <c:v>6.2858568221501626E-2</c:v>
                </c:pt>
                <c:pt idx="1">
                  <c:v>0.12883512097779995</c:v>
                </c:pt>
                <c:pt idx="2">
                  <c:v>2.5692192566724868E-2</c:v>
                </c:pt>
                <c:pt idx="3">
                  <c:v>4.4275380394113245E-2</c:v>
                </c:pt>
                <c:pt idx="4">
                  <c:v>2.3696682464454975E-2</c:v>
                </c:pt>
                <c:pt idx="5">
                  <c:v>6.2359690695934153E-4</c:v>
                </c:pt>
                <c:pt idx="6">
                  <c:v>1.7211274632077826E-2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5-4E92-B8B9-0554A1507FF1}"/>
            </c:ext>
          </c:extLst>
        </c:ser>
        <c:ser>
          <c:idx val="1"/>
          <c:order val="1"/>
          <c:tx>
            <c:strRef>
              <c:f>全国自殺の原因!$C$35</c:f>
              <c:strCache>
                <c:ptCount val="1"/>
                <c:pt idx="0">
                  <c:v>無職</c:v>
                </c:pt>
              </c:strCache>
            </c:strRef>
          </c:tx>
          <c:spPr>
            <a:pattFill prst="ltUpDiag">
              <a:fgClr>
                <a:sysClr val="windowText" lastClr="000000">
                  <a:lumMod val="65000"/>
                  <a:lumOff val="35000"/>
                </a:sys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A0-4392-8D19-133096B623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全国自殺の原因!$D$33:$J$33</c:f>
              <c:strCache>
                <c:ptCount val="7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</c:strCache>
            </c:strRef>
          </c:cat>
          <c:val>
            <c:numRef>
              <c:f>全国自殺の原因!$D$35:$J$35</c:f>
              <c:numCache>
                <c:formatCode>0.0%</c:formatCode>
                <c:ptCount val="7"/>
                <c:pt idx="0">
                  <c:v>9.8958821874120625E-2</c:v>
                </c:pt>
                <c:pt idx="1">
                  <c:v>0.34396398086483443</c:v>
                </c:pt>
                <c:pt idx="2">
                  <c:v>3.686333364599944E-2</c:v>
                </c:pt>
                <c:pt idx="3">
                  <c:v>4.5961917268548917E-3</c:v>
                </c:pt>
                <c:pt idx="4">
                  <c:v>8.2543851421067443E-3</c:v>
                </c:pt>
                <c:pt idx="5">
                  <c:v>9.3799831160303916E-4</c:v>
                </c:pt>
                <c:pt idx="6">
                  <c:v>2.8515148672732388E-2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5-4E92-B8B9-0554A1507FF1}"/>
            </c:ext>
          </c:extLst>
        </c:ser>
        <c:ser>
          <c:idx val="2"/>
          <c:order val="2"/>
          <c:tx>
            <c:strRef>
              <c:f>全国自殺の原因!$C$36</c:f>
              <c:strCache>
                <c:ptCount val="1"/>
                <c:pt idx="0">
                  <c:v>学生・生徒等</c:v>
                </c:pt>
              </c:strCache>
            </c:strRef>
          </c:tx>
          <c:spPr>
            <a:pattFill prst="pct20">
              <a:fgClr>
                <a:sysClr val="windowText" lastClr="000000">
                  <a:lumMod val="65000"/>
                  <a:lumOff val="35000"/>
                </a:sys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A0-4392-8D19-133096B623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全国自殺の原因!$D$33:$J$33</c:f>
              <c:strCache>
                <c:ptCount val="7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</c:strCache>
            </c:strRef>
          </c:cat>
          <c:val>
            <c:numRef>
              <c:f>全国自殺の原因!$D$36:$J$36</c:f>
              <c:numCache>
                <c:formatCode>0.0%</c:formatCode>
                <c:ptCount val="7"/>
                <c:pt idx="0">
                  <c:v>7.3446327683615822E-2</c:v>
                </c:pt>
                <c:pt idx="1">
                  <c:v>0.19209039548022599</c:v>
                </c:pt>
                <c:pt idx="2">
                  <c:v>1.0357815442561206E-2</c:v>
                </c:pt>
                <c:pt idx="3">
                  <c:v>6.5913370998116763E-3</c:v>
                </c:pt>
                <c:pt idx="4">
                  <c:v>4.8964218455743877E-2</c:v>
                </c:pt>
                <c:pt idx="5">
                  <c:v>0.19491525423728814</c:v>
                </c:pt>
                <c:pt idx="6">
                  <c:v>5.0847457627118647E-2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E5-4E92-B8B9-0554A1507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0"/>
        <c:axId val="1770223840"/>
        <c:axId val="454059136"/>
      </c:barChart>
      <c:catAx>
        <c:axId val="177022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0" spcFirstLastPara="1" vertOverflow="ellipsis" vert="eaVert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454059136"/>
        <c:crosses val="autoZero"/>
        <c:auto val="1"/>
        <c:lblAlgn val="ctr"/>
        <c:lblOffset val="100"/>
        <c:noMultiLvlLbl val="0"/>
      </c:catAx>
      <c:valAx>
        <c:axId val="454059136"/>
        <c:scaling>
          <c:orientation val="minMax"/>
          <c:max val="0.60000000000000009"/>
          <c:min val="0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70223840"/>
        <c:crosses val="autoZero"/>
        <c:crossBetween val="between"/>
        <c:majorUnit val="0.2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0.10564008223577019"/>
          <c:y val="0.91679505619073154"/>
          <c:w val="0.84657044844563734"/>
          <c:h val="7.8782064006705038E-2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/>
              <a:t>（男性）</a:t>
            </a:r>
          </a:p>
        </c:rich>
      </c:tx>
      <c:layout>
        <c:manualLayout>
          <c:xMode val="edge"/>
          <c:yMode val="edge"/>
          <c:x val="0.10383377264210449"/>
          <c:y val="2.40746313572073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342825896762904"/>
          <c:y val="0.12317147856517938"/>
          <c:w val="0.68142259640335157"/>
          <c:h val="0.448773330417031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同居・非同居!$E$2</c:f>
              <c:strCache>
                <c:ptCount val="1"/>
                <c:pt idx="0">
                  <c:v>2017～2021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同居・非同居!$B$3:$D$14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</c:multiLvlStrRef>
          </c:cat>
          <c:val>
            <c:numRef>
              <c:f>同居・非同居!$E$3:$E$14</c:f>
              <c:numCache>
                <c:formatCode>0.0%</c:formatCode>
                <c:ptCount val="12"/>
                <c:pt idx="0">
                  <c:v>7.0999999999999994E-2</c:v>
                </c:pt>
                <c:pt idx="1">
                  <c:v>0</c:v>
                </c:pt>
                <c:pt idx="2">
                  <c:v>7.0999999999999994E-2</c:v>
                </c:pt>
                <c:pt idx="3">
                  <c:v>0</c:v>
                </c:pt>
                <c:pt idx="4">
                  <c:v>0.107</c:v>
                </c:pt>
                <c:pt idx="5">
                  <c:v>0</c:v>
                </c:pt>
                <c:pt idx="6">
                  <c:v>3.5999999999999997E-2</c:v>
                </c:pt>
                <c:pt idx="7">
                  <c:v>7.0999999999999994E-2</c:v>
                </c:pt>
                <c:pt idx="8">
                  <c:v>0.14299999999999999</c:v>
                </c:pt>
                <c:pt idx="9">
                  <c:v>0</c:v>
                </c:pt>
                <c:pt idx="10">
                  <c:v>0.107</c:v>
                </c:pt>
                <c:pt idx="11">
                  <c:v>0.14299999999999999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9-4CAA-9B0D-D0D3FA8ABA02}"/>
            </c:ext>
          </c:extLst>
        </c:ser>
        <c:ser>
          <c:idx val="1"/>
          <c:order val="1"/>
          <c:tx>
            <c:strRef>
              <c:f>同居・非同居!$F$2</c:f>
              <c:strCache>
                <c:ptCount val="1"/>
                <c:pt idx="0">
                  <c:v>2018～2022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同居・非同居!$B$3:$D$14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</c:multiLvlStrRef>
          </c:cat>
          <c:val>
            <c:numRef>
              <c:f>同居・非同居!$F$3:$F$14</c:f>
              <c:numCache>
                <c:formatCode>0.0%</c:formatCode>
                <c:ptCount val="12"/>
                <c:pt idx="0">
                  <c:v>9.7000000000000003E-2</c:v>
                </c:pt>
                <c:pt idx="1">
                  <c:v>3.2000000000000001E-2</c:v>
                </c:pt>
                <c:pt idx="2">
                  <c:v>3.2000000000000001E-2</c:v>
                </c:pt>
                <c:pt idx="3">
                  <c:v>0</c:v>
                </c:pt>
                <c:pt idx="4">
                  <c:v>6.5000000000000002E-2</c:v>
                </c:pt>
                <c:pt idx="5">
                  <c:v>0</c:v>
                </c:pt>
                <c:pt idx="6">
                  <c:v>3.2000000000000001E-2</c:v>
                </c:pt>
                <c:pt idx="7">
                  <c:v>9.7000000000000003E-2</c:v>
                </c:pt>
                <c:pt idx="8">
                  <c:v>9.7000000000000003E-2</c:v>
                </c:pt>
                <c:pt idx="9">
                  <c:v>0</c:v>
                </c:pt>
                <c:pt idx="10">
                  <c:v>0.129</c:v>
                </c:pt>
                <c:pt idx="11">
                  <c:v>0.129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39-4CAA-9B0D-D0D3FA8ABA02}"/>
            </c:ext>
          </c:extLst>
        </c:ser>
        <c:ser>
          <c:idx val="2"/>
          <c:order val="2"/>
          <c:tx>
            <c:strRef>
              <c:f>同居・非同居!$G$2</c:f>
              <c:strCache>
                <c:ptCount val="1"/>
                <c:pt idx="0">
                  <c:v>2019～2023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同居・非同居!$B$3:$D$14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</c:multiLvlStrRef>
          </c:cat>
          <c:val>
            <c:numRef>
              <c:f>同居・非同居!$G$3:$G$14</c:f>
              <c:numCache>
                <c:formatCode>0.0%</c:formatCode>
                <c:ptCount val="12"/>
                <c:pt idx="0">
                  <c:v>7.4999999999999997E-2</c:v>
                </c:pt>
                <c:pt idx="1">
                  <c:v>0.05</c:v>
                </c:pt>
                <c:pt idx="2">
                  <c:v>0.05</c:v>
                </c:pt>
                <c:pt idx="3">
                  <c:v>0</c:v>
                </c:pt>
                <c:pt idx="4">
                  <c:v>7.4999999999999997E-2</c:v>
                </c:pt>
                <c:pt idx="5">
                  <c:v>0</c:v>
                </c:pt>
                <c:pt idx="6">
                  <c:v>2.5000000000000001E-2</c:v>
                </c:pt>
                <c:pt idx="7">
                  <c:v>7.4999999999999997E-2</c:v>
                </c:pt>
                <c:pt idx="8">
                  <c:v>7.4999999999999997E-2</c:v>
                </c:pt>
                <c:pt idx="9">
                  <c:v>0</c:v>
                </c:pt>
                <c:pt idx="10">
                  <c:v>0.1</c:v>
                </c:pt>
                <c:pt idx="1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39-4CAA-9B0D-D0D3FA8AB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8"/>
        <c:overlap val="-11"/>
        <c:axId val="2037160752"/>
        <c:axId val="1858424032"/>
      </c:barChart>
      <c:catAx>
        <c:axId val="203716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858424032"/>
        <c:crosses val="autoZero"/>
        <c:auto val="1"/>
        <c:lblAlgn val="ctr"/>
        <c:lblOffset val="100"/>
        <c:noMultiLvlLbl val="0"/>
      </c:catAx>
      <c:valAx>
        <c:axId val="185842403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2037160752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3809724796115073"/>
          <c:y val="0.13981342160698165"/>
          <c:w val="0.25034655545586088"/>
          <c:h val="0.270358110141438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SｺﾞｼｯｸM" panose="020B0600000000000000" pitchFamily="50" charset="-128"/>
                <a:ea typeface="HGSｺﾞｼｯｸM" panose="020B0600000000000000" pitchFamily="50" charset="-128"/>
                <a:cs typeface="+mn-cs"/>
              </a:defRPr>
            </a:pPr>
            <a:r>
              <a:rPr lang="ja-JP" altLang="en-US" sz="960">
                <a:latin typeface="HGSｺﾞｼｯｸM" panose="020B0600000000000000" pitchFamily="50" charset="-128"/>
                <a:ea typeface="HGSｺﾞｼｯｸM" panose="020B0600000000000000" pitchFamily="50" charset="-128"/>
              </a:rPr>
              <a:t>（女性）</a:t>
            </a:r>
          </a:p>
        </c:rich>
      </c:tx>
      <c:layout>
        <c:manualLayout>
          <c:xMode val="edge"/>
          <c:yMode val="edge"/>
          <c:x val="0.11257309941520466"/>
          <c:y val="2.9036004645760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SｺﾞｼｯｸM" panose="020B0600000000000000" pitchFamily="50" charset="-128"/>
              <a:ea typeface="HGS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342825896762904"/>
          <c:y val="0.12317147856517938"/>
          <c:w val="0.69691869656643801"/>
          <c:h val="0.464646502520518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同居・非同居!$E$2</c:f>
              <c:strCache>
                <c:ptCount val="1"/>
                <c:pt idx="0">
                  <c:v>2017～2021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同居・非同居!$B$18:$D$29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  <c:extLst/>
            </c:multiLvlStrRef>
          </c:cat>
          <c:val>
            <c:numRef>
              <c:f>同居・非同居!$E$18:$E$29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2.5000000000000001E-2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7.4999999999999997E-2</c:v>
                </c:pt>
                <c:pt idx="8">
                  <c:v>2.5000000000000001E-2</c:v>
                </c:pt>
                <c:pt idx="9">
                  <c:v>0</c:v>
                </c:pt>
                <c:pt idx="10">
                  <c:v>0.125</c:v>
                </c:pt>
                <c:pt idx="11">
                  <c:v>0.05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912-4803-9434-97C0A5E63E33}"/>
            </c:ext>
          </c:extLst>
        </c:ser>
        <c:ser>
          <c:idx val="1"/>
          <c:order val="1"/>
          <c:tx>
            <c:strRef>
              <c:f>同居・非同居!$F$2</c:f>
              <c:strCache>
                <c:ptCount val="1"/>
                <c:pt idx="0">
                  <c:v>2018～2022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同居・非同居!$B$18:$D$29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  <c:extLst/>
            </c:multiLvlStrRef>
          </c:cat>
          <c:val>
            <c:numRef>
              <c:f>同居・非同居!$F$18:$F$29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3.2000000000000001E-2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3.2000000000000001E-2</c:v>
                </c:pt>
                <c:pt idx="7">
                  <c:v>6.5000000000000002E-2</c:v>
                </c:pt>
                <c:pt idx="8">
                  <c:v>3.2000000000000001E-2</c:v>
                </c:pt>
                <c:pt idx="9">
                  <c:v>0</c:v>
                </c:pt>
                <c:pt idx="10">
                  <c:v>9.7000000000000003E-2</c:v>
                </c:pt>
                <c:pt idx="11">
                  <c:v>3.2000000000000001E-2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912-4803-9434-97C0A5E63E33}"/>
            </c:ext>
          </c:extLst>
        </c:ser>
        <c:ser>
          <c:idx val="2"/>
          <c:order val="2"/>
          <c:tx>
            <c:strRef>
              <c:f>同居・非同居!$G$2</c:f>
              <c:strCache>
                <c:ptCount val="1"/>
                <c:pt idx="0">
                  <c:v>2019～2023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同居・非同居!$B$18:$D$29</c:f>
              <c:multiLvlStrCache>
                <c:ptCount val="12"/>
                <c:lvl>
                  <c:pt idx="0">
                    <c:v>同居</c:v>
                  </c:pt>
                  <c:pt idx="1">
                    <c:v>独居</c:v>
                  </c:pt>
                  <c:pt idx="2">
                    <c:v>同居</c:v>
                  </c:pt>
                  <c:pt idx="3">
                    <c:v>独居</c:v>
                  </c:pt>
                  <c:pt idx="4">
                    <c:v>同居</c:v>
                  </c:pt>
                  <c:pt idx="5">
                    <c:v>独居</c:v>
                  </c:pt>
                  <c:pt idx="6">
                    <c:v>同居</c:v>
                  </c:pt>
                  <c:pt idx="7">
                    <c:v>独居</c:v>
                  </c:pt>
                  <c:pt idx="8">
                    <c:v>同居</c:v>
                  </c:pt>
                  <c:pt idx="9">
                    <c:v>独居</c:v>
                  </c:pt>
                  <c:pt idx="10">
                    <c:v>同居</c:v>
                  </c:pt>
                  <c:pt idx="11">
                    <c:v>独居</c:v>
                  </c:pt>
                </c:lvl>
                <c:lvl>
                  <c:pt idx="0">
                    <c:v>有職</c:v>
                  </c:pt>
                  <c:pt idx="2">
                    <c:v>無職</c:v>
                  </c:pt>
                  <c:pt idx="4">
                    <c:v>有職</c:v>
                  </c:pt>
                  <c:pt idx="6">
                    <c:v>無職</c:v>
                  </c:pt>
                  <c:pt idx="8">
                    <c:v>有職</c:v>
                  </c:pt>
                  <c:pt idx="10">
                    <c:v>無職</c:v>
                  </c:pt>
                </c:lvl>
                <c:lvl>
                  <c:pt idx="0">
                    <c:v>20～39歳</c:v>
                  </c:pt>
                  <c:pt idx="4">
                    <c:v>40～59歳</c:v>
                  </c:pt>
                  <c:pt idx="8">
                    <c:v>60歳以上</c:v>
                  </c:pt>
                </c:lvl>
              </c:multiLvlStrCache>
              <c:extLst/>
            </c:multiLvlStrRef>
          </c:cat>
          <c:val>
            <c:numRef>
              <c:f>同居・非同居!$G$18:$G$29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3.5999999999999997E-2</c:v>
                </c:pt>
                <c:pt idx="7">
                  <c:v>3.5999999999999997E-2</c:v>
                </c:pt>
                <c:pt idx="8">
                  <c:v>3.5999999999999997E-2</c:v>
                </c:pt>
                <c:pt idx="9">
                  <c:v>0</c:v>
                </c:pt>
                <c:pt idx="10">
                  <c:v>7.0999999999999994E-2</c:v>
                </c:pt>
                <c:pt idx="11">
                  <c:v>7.0999999999999994E-2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6912-4803-9434-97C0A5E63E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8"/>
        <c:overlap val="-11"/>
        <c:axId val="2037160752"/>
        <c:axId val="1858424032"/>
      </c:barChart>
      <c:catAx>
        <c:axId val="203716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858424032"/>
        <c:crosses val="autoZero"/>
        <c:auto val="1"/>
        <c:lblAlgn val="ctr"/>
        <c:lblOffset val="100"/>
        <c:noMultiLvlLbl val="0"/>
      </c:catAx>
      <c:valAx>
        <c:axId val="1858424032"/>
        <c:scaling>
          <c:orientation val="minMax"/>
          <c:max val="0.2"/>
        </c:scaling>
        <c:delete val="0"/>
        <c:axPos val="l"/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2037160752"/>
        <c:crosses val="autoZero"/>
        <c:crossBetween val="between"/>
        <c:majorUnit val="5.000000000000001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8687433807616158"/>
          <c:y val="5.0427863183768698E-2"/>
          <c:w val="0.1947053305083852"/>
          <c:h val="0.229995417239511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altLang="en-US" sz="1000"/>
              <a:t>②</a:t>
            </a:r>
            <a:r>
              <a:rPr lang="ja-JP" sz="1000"/>
              <a:t>（</a:t>
            </a:r>
            <a:r>
              <a:rPr lang="ja-JP" altLang="en-US" sz="1000"/>
              <a:t>男性</a:t>
            </a:r>
            <a:r>
              <a:rPr lang="ja-JP" sz="1000"/>
              <a:t>）</a:t>
            </a:r>
            <a:endParaRPr lang="en-US" sz="1000"/>
          </a:p>
        </c:rich>
      </c:tx>
      <c:layout>
        <c:manualLayout>
          <c:xMode val="edge"/>
          <c:yMode val="edge"/>
          <c:x val="8.5585375483559475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092607174103237"/>
          <c:y val="0.10928258967629047"/>
          <c:w val="0.64285725760944001"/>
          <c:h val="0.53495042286380867"/>
        </c:manualLayout>
      </c:layout>
      <c:lineChart>
        <c:grouping val="standard"/>
        <c:varyColors val="0"/>
        <c:ser>
          <c:idx val="0"/>
          <c:order val="0"/>
          <c:tx>
            <c:strRef>
              <c:f>Sheet3!$B$12</c:f>
              <c:strCache>
                <c:ptCount val="1"/>
                <c:pt idx="0">
                  <c:v>嘉麻市</c:v>
                </c:pt>
              </c:strCache>
            </c:strRef>
          </c:tx>
          <c:spPr>
            <a:ln w="254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Sheet3!$C$12:$I$12</c:f>
              <c:numCache>
                <c:formatCode>0.00</c:formatCode>
                <c:ptCount val="7"/>
                <c:pt idx="0">
                  <c:v>45</c:v>
                </c:pt>
                <c:pt idx="1">
                  <c:v>42.49</c:v>
                </c:pt>
                <c:pt idx="2">
                  <c:v>39.97</c:v>
                </c:pt>
                <c:pt idx="3">
                  <c:v>36.270000000000003</c:v>
                </c:pt>
                <c:pt idx="4">
                  <c:v>29.07</c:v>
                </c:pt>
                <c:pt idx="5">
                  <c:v>25.02</c:v>
                </c:pt>
                <c:pt idx="6">
                  <c:v>24.32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88-4F4B-A82C-D1C8552567C3}"/>
            </c:ext>
          </c:extLst>
        </c:ser>
        <c:ser>
          <c:idx val="1"/>
          <c:order val="1"/>
          <c:tx>
            <c:strRef>
              <c:f>Sheet3!$B$13</c:f>
              <c:strCache>
                <c:ptCount val="1"/>
                <c:pt idx="0">
                  <c:v>飯塚医療圏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Sheet3!$C$13:$I$13</c:f>
              <c:numCache>
                <c:formatCode>0.00</c:formatCode>
                <c:ptCount val="7"/>
                <c:pt idx="0">
                  <c:v>34.700000000000003</c:v>
                </c:pt>
                <c:pt idx="1">
                  <c:v>33.729999999999997</c:v>
                </c:pt>
                <c:pt idx="2">
                  <c:v>35.33</c:v>
                </c:pt>
                <c:pt idx="3">
                  <c:v>33.26</c:v>
                </c:pt>
                <c:pt idx="4">
                  <c:v>28.11</c:v>
                </c:pt>
                <c:pt idx="5">
                  <c:v>27.14</c:v>
                </c:pt>
                <c:pt idx="6">
                  <c:v>26.88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88-4F4B-A82C-D1C8552567C3}"/>
            </c:ext>
          </c:extLst>
        </c:ser>
        <c:ser>
          <c:idx val="2"/>
          <c:order val="2"/>
          <c:tx>
            <c:strRef>
              <c:f>Sheet3!$B$14</c:f>
              <c:strCache>
                <c:ptCount val="1"/>
                <c:pt idx="0">
                  <c:v>福岡県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Sheet3!$C$14:$I$14</c:f>
              <c:numCache>
                <c:formatCode>0.00</c:formatCode>
                <c:ptCount val="7"/>
                <c:pt idx="0">
                  <c:v>28</c:v>
                </c:pt>
                <c:pt idx="1">
                  <c:v>26.54</c:v>
                </c:pt>
                <c:pt idx="2">
                  <c:v>25</c:v>
                </c:pt>
                <c:pt idx="3">
                  <c:v>24.36</c:v>
                </c:pt>
                <c:pt idx="4">
                  <c:v>24</c:v>
                </c:pt>
                <c:pt idx="5">
                  <c:v>24.05</c:v>
                </c:pt>
                <c:pt idx="6">
                  <c:v>24.29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688-4F4B-A82C-D1C8552567C3}"/>
            </c:ext>
          </c:extLst>
        </c:ser>
        <c:ser>
          <c:idx val="3"/>
          <c:order val="3"/>
          <c:tx>
            <c:strRef>
              <c:f>Sheet3!$B$15</c:f>
              <c:strCache>
                <c:ptCount val="1"/>
                <c:pt idx="0">
                  <c:v>全国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star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Sheet3!$C$15:$I$15</c:f>
              <c:numCache>
                <c:formatCode>0.00</c:formatCode>
                <c:ptCount val="7"/>
                <c:pt idx="0">
                  <c:v>26.2</c:v>
                </c:pt>
                <c:pt idx="1">
                  <c:v>24.81</c:v>
                </c:pt>
                <c:pt idx="2">
                  <c:v>23.79</c:v>
                </c:pt>
                <c:pt idx="3">
                  <c:v>23</c:v>
                </c:pt>
                <c:pt idx="4">
                  <c:v>22.67</c:v>
                </c:pt>
                <c:pt idx="5">
                  <c:v>22.73</c:v>
                </c:pt>
                <c:pt idx="6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688-4F4B-A82C-D1C855256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18640"/>
        <c:axId val="388547248"/>
      </c:lineChart>
      <c:catAx>
        <c:axId val="15261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88547248"/>
        <c:crosses val="autoZero"/>
        <c:auto val="1"/>
        <c:lblAlgn val="ctr"/>
        <c:lblOffset val="100"/>
        <c:noMultiLvlLbl val="0"/>
      </c:catAx>
      <c:valAx>
        <c:axId val="38854724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52618640"/>
        <c:crosses val="autoZero"/>
        <c:crossBetween val="between"/>
        <c:maj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6844308960232299"/>
          <c:y val="0.1447769028871391"/>
          <c:w val="0.18865805727119594"/>
          <c:h val="0.277795275590551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altLang="en-US" sz="1100"/>
              <a:t>③</a:t>
            </a:r>
            <a:r>
              <a:rPr lang="ja-JP" sz="1100"/>
              <a:t>（女性）</a:t>
            </a:r>
            <a:endParaRPr lang="en-US" sz="1100"/>
          </a:p>
        </c:rich>
      </c:tx>
      <c:layout>
        <c:manualLayout>
          <c:xMode val="edge"/>
          <c:yMode val="edge"/>
          <c:x val="0.10980008028247994"/>
          <c:y val="2.404031356930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092607174103237"/>
          <c:y val="0.10928258967629047"/>
          <c:w val="0.63202019747531557"/>
          <c:h val="0.53495042286380867"/>
        </c:manualLayout>
      </c:layout>
      <c:lineChart>
        <c:grouping val="standard"/>
        <c:varyColors val="0"/>
        <c:ser>
          <c:idx val="0"/>
          <c:order val="0"/>
          <c:tx>
            <c:strRef>
              <c:f>Sheet3!$B$19</c:f>
              <c:strCache>
                <c:ptCount val="1"/>
                <c:pt idx="0">
                  <c:v>嘉麻市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635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Sheet3!$C$19:$I$19</c:f>
              <c:numCache>
                <c:formatCode>0.00</c:formatCode>
                <c:ptCount val="7"/>
                <c:pt idx="0">
                  <c:v>16.3</c:v>
                </c:pt>
                <c:pt idx="1">
                  <c:v>17.489999999999998</c:v>
                </c:pt>
                <c:pt idx="2">
                  <c:v>15.01</c:v>
                </c:pt>
                <c:pt idx="3">
                  <c:v>13.4</c:v>
                </c:pt>
                <c:pt idx="4">
                  <c:v>13.66</c:v>
                </c:pt>
                <c:pt idx="5">
                  <c:v>8.9600000000000009</c:v>
                </c:pt>
                <c:pt idx="6">
                  <c:v>7.11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B3-4758-9F27-A747FF46BB30}"/>
            </c:ext>
          </c:extLst>
        </c:ser>
        <c:ser>
          <c:idx val="1"/>
          <c:order val="1"/>
          <c:tx>
            <c:strRef>
              <c:f>Sheet3!$B$20</c:f>
              <c:strCache>
                <c:ptCount val="1"/>
                <c:pt idx="0">
                  <c:v>飯塚医療圏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Sheet3!$C$20:$I$20</c:f>
              <c:numCache>
                <c:formatCode>0.00</c:formatCode>
                <c:ptCount val="7"/>
                <c:pt idx="0">
                  <c:v>12.2</c:v>
                </c:pt>
                <c:pt idx="1">
                  <c:v>12.46</c:v>
                </c:pt>
                <c:pt idx="2">
                  <c:v>10.91</c:v>
                </c:pt>
                <c:pt idx="3">
                  <c:v>10.38</c:v>
                </c:pt>
                <c:pt idx="4">
                  <c:v>11.1</c:v>
                </c:pt>
                <c:pt idx="5">
                  <c:v>10.15</c:v>
                </c:pt>
                <c:pt idx="6">
                  <c:v>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B3-4758-9F27-A747FF46BB30}"/>
            </c:ext>
          </c:extLst>
        </c:ser>
        <c:ser>
          <c:idx val="2"/>
          <c:order val="2"/>
          <c:tx>
            <c:strRef>
              <c:f>Sheet3!$B$21</c:f>
              <c:strCache>
                <c:ptCount val="1"/>
                <c:pt idx="0">
                  <c:v>福岡県</c:v>
                </c:pt>
              </c:strCache>
            </c:strRef>
          </c:tx>
          <c:spPr>
            <a:ln w="19050" cap="rnd">
              <a:solidFill>
                <a:schemeClr val="accent3"/>
              </a:solidFill>
              <a:prstDash val="lgDash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bg1">
                    <a:lumMod val="75000"/>
                  </a:schemeClr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Sheet3!$C$21:$I$21</c:f>
              <c:numCache>
                <c:formatCode>0.00</c:formatCode>
                <c:ptCount val="7"/>
                <c:pt idx="0">
                  <c:v>11.2</c:v>
                </c:pt>
                <c:pt idx="1">
                  <c:v>10.53</c:v>
                </c:pt>
                <c:pt idx="2">
                  <c:v>9.93</c:v>
                </c:pt>
                <c:pt idx="3">
                  <c:v>9.9700000000000006</c:v>
                </c:pt>
                <c:pt idx="4">
                  <c:v>10.6</c:v>
                </c:pt>
                <c:pt idx="5">
                  <c:v>10.67</c:v>
                </c:pt>
                <c:pt idx="6">
                  <c:v>11.13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3B3-4758-9F27-A747FF46BB30}"/>
            </c:ext>
          </c:extLst>
        </c:ser>
        <c:ser>
          <c:idx val="3"/>
          <c:order val="3"/>
          <c:tx>
            <c:strRef>
              <c:f>Sheet3!$B$22</c:f>
              <c:strCache>
                <c:ptCount val="1"/>
                <c:pt idx="0">
                  <c:v>全国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star"/>
            <c:size val="5"/>
            <c:spPr>
              <a:solidFill>
                <a:schemeClr val="tx1"/>
              </a:solidFill>
              <a:ln w="12700">
                <a:solidFill>
                  <a:schemeClr val="tx1"/>
                </a:solidFill>
              </a:ln>
              <a:effectLst/>
            </c:spPr>
          </c:marker>
          <c:cat>
            <c:strRef>
              <c:f>Sheet3!$C$3:$I$3</c:f>
              <c:strCache>
                <c:ptCount val="7"/>
                <c:pt idx="0">
                  <c:v>2013～2017</c:v>
                </c:pt>
                <c:pt idx="1">
                  <c:v>2014～2018</c:v>
                </c:pt>
                <c:pt idx="2">
                  <c:v>2015～2019</c:v>
                </c:pt>
                <c:pt idx="3">
                  <c:v>2016～2020</c:v>
                </c:pt>
                <c:pt idx="4">
                  <c:v>2017～2021</c:v>
                </c:pt>
                <c:pt idx="5">
                  <c:v>2018～2022</c:v>
                </c:pt>
                <c:pt idx="6">
                  <c:v>2019～2023</c:v>
                </c:pt>
              </c:strCache>
            </c:strRef>
          </c:cat>
          <c:val>
            <c:numRef>
              <c:f>Sheet3!$C$22:$I$22</c:f>
              <c:numCache>
                <c:formatCode>0.00</c:formatCode>
                <c:ptCount val="7"/>
                <c:pt idx="0">
                  <c:v>11.3</c:v>
                </c:pt>
                <c:pt idx="1">
                  <c:v>10.68</c:v>
                </c:pt>
                <c:pt idx="2">
                  <c:v>10.1</c:v>
                </c:pt>
                <c:pt idx="3">
                  <c:v>10.02</c:v>
                </c:pt>
                <c:pt idx="4">
                  <c:v>10.14</c:v>
                </c:pt>
                <c:pt idx="5">
                  <c:v>10.36</c:v>
                </c:pt>
                <c:pt idx="6">
                  <c:v>10.53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3B3-4758-9F27-A747FF46B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18640"/>
        <c:axId val="388547248"/>
      </c:lineChart>
      <c:catAx>
        <c:axId val="15261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88547248"/>
        <c:crosses val="autoZero"/>
        <c:auto val="1"/>
        <c:lblAlgn val="ctr"/>
        <c:lblOffset val="100"/>
        <c:noMultiLvlLbl val="0"/>
      </c:catAx>
      <c:valAx>
        <c:axId val="38854724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52618640"/>
        <c:crosses val="autoZero"/>
        <c:crossBetween val="between"/>
        <c:majorUnit val="5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74042804649418825"/>
          <c:y val="0.11263712135375679"/>
          <c:w val="0.19966119462929299"/>
          <c:h val="0.29546124514667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/>
              <a:t>（女性）</a:t>
            </a:r>
          </a:p>
        </c:rich>
      </c:tx>
      <c:layout>
        <c:manualLayout>
          <c:xMode val="edge"/>
          <c:yMode val="edge"/>
          <c:x val="0.13043879865793082"/>
          <c:y val="2.83929585462805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1548162729658792"/>
          <c:y val="0.11391221930592009"/>
          <c:w val="0.85396281714785649"/>
          <c:h val="0.681149311191296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Sheet3!$L$26</c:f>
              <c:strCache>
                <c:ptCount val="1"/>
                <c:pt idx="0">
                  <c:v>2013～2017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Sheet3!$K$55:$K$62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Sheet3!$L$55:$L$62</c:f>
              <c:numCache>
                <c:formatCode>0.00</c:formatCode>
                <c:ptCount val="8"/>
                <c:pt idx="0">
                  <c:v>0</c:v>
                </c:pt>
                <c:pt idx="1">
                  <c:v>11.7</c:v>
                </c:pt>
                <c:pt idx="2">
                  <c:v>0</c:v>
                </c:pt>
                <c:pt idx="3">
                  <c:v>38.1</c:v>
                </c:pt>
                <c:pt idx="4">
                  <c:v>46</c:v>
                </c:pt>
                <c:pt idx="5">
                  <c:v>5.0999999999999996</c:v>
                </c:pt>
                <c:pt idx="6">
                  <c:v>12.8</c:v>
                </c:pt>
                <c:pt idx="7">
                  <c:v>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18-4E1E-A111-12B9DE460974}"/>
            </c:ext>
          </c:extLst>
        </c:ser>
        <c:ser>
          <c:idx val="1"/>
          <c:order val="1"/>
          <c:tx>
            <c:strRef>
              <c:f>Sheet3!$M$26</c:f>
              <c:strCache>
                <c:ptCount val="1"/>
                <c:pt idx="0">
                  <c:v>2015～2019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Sheet3!$K$55:$K$62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Sheet3!$M$55:$M$62</c:f>
              <c:numCache>
                <c:formatCode>0.00</c:formatCode>
                <c:ptCount val="8"/>
                <c:pt idx="0">
                  <c:v>0</c:v>
                </c:pt>
                <c:pt idx="1">
                  <c:v>25.92</c:v>
                </c:pt>
                <c:pt idx="2">
                  <c:v>0</c:v>
                </c:pt>
                <c:pt idx="3">
                  <c:v>18.86</c:v>
                </c:pt>
                <c:pt idx="4">
                  <c:v>34.1</c:v>
                </c:pt>
                <c:pt idx="5">
                  <c:v>5.13</c:v>
                </c:pt>
                <c:pt idx="6">
                  <c:v>19.57</c:v>
                </c:pt>
                <c:pt idx="7">
                  <c:v>23.33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18-4E1E-A111-12B9DE460974}"/>
            </c:ext>
          </c:extLst>
        </c:ser>
        <c:ser>
          <c:idx val="2"/>
          <c:order val="2"/>
          <c:tx>
            <c:strRef>
              <c:f>Sheet3!$N$26</c:f>
              <c:strCache>
                <c:ptCount val="1"/>
                <c:pt idx="0">
                  <c:v>2017～2021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Sheet3!$K$55:$K$62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Sheet3!$N$55:$N$62</c:f>
              <c:numCache>
                <c:formatCode>0.00</c:formatCode>
                <c:ptCount val="8"/>
                <c:pt idx="0">
                  <c:v>0</c:v>
                </c:pt>
                <c:pt idx="1">
                  <c:v>14.37</c:v>
                </c:pt>
                <c:pt idx="2">
                  <c:v>0</c:v>
                </c:pt>
                <c:pt idx="3">
                  <c:v>28.39</c:v>
                </c:pt>
                <c:pt idx="4">
                  <c:v>18.79</c:v>
                </c:pt>
                <c:pt idx="5">
                  <c:v>10.95</c:v>
                </c:pt>
                <c:pt idx="6">
                  <c:v>12.66</c:v>
                </c:pt>
                <c:pt idx="7">
                  <c:v>23.28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18-4E1E-A111-12B9DE460974}"/>
            </c:ext>
          </c:extLst>
        </c:ser>
        <c:ser>
          <c:idx val="3"/>
          <c:order val="3"/>
          <c:tx>
            <c:strRef>
              <c:f>Sheet3!$O$26</c:f>
              <c:strCache>
                <c:ptCount val="1"/>
                <c:pt idx="0">
                  <c:v>2019～2023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Sheet3!$K$55:$K$62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Sheet3!$O$55:$O$62</c:f>
              <c:numCache>
                <c:formatCode>0.00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19.399999999999999</c:v>
                </c:pt>
                <c:pt idx="4">
                  <c:v>0</c:v>
                </c:pt>
                <c:pt idx="5">
                  <c:v>18.47</c:v>
                </c:pt>
                <c:pt idx="6">
                  <c:v>5.95</c:v>
                </c:pt>
                <c:pt idx="7">
                  <c:v>5.84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18-4E1E-A111-12B9DE460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5"/>
        <c:axId val="390629264"/>
        <c:axId val="157449152"/>
      </c:barChart>
      <c:catAx>
        <c:axId val="39062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57449152"/>
        <c:crosses val="autoZero"/>
        <c:auto val="1"/>
        <c:lblAlgn val="ctr"/>
        <c:lblOffset val="100"/>
        <c:noMultiLvlLbl val="0"/>
      </c:catAx>
      <c:valAx>
        <c:axId val="15744915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90629264"/>
        <c:crosses val="autoZero"/>
        <c:crossBetween val="between"/>
        <c:majorUnit val="10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4542213473315835"/>
          <c:y val="0.13930555555555557"/>
          <c:w val="0.20915551181102363"/>
          <c:h val="0.23106481481481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sz="900"/>
              <a:t>（男性）</a:t>
            </a:r>
          </a:p>
        </c:rich>
      </c:tx>
      <c:layout>
        <c:manualLayout>
          <c:xMode val="edge"/>
          <c:yMode val="edge"/>
          <c:x val="0.13974146054800984"/>
          <c:y val="1.63176502583627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1548162729658792"/>
          <c:y val="0.11391221930592009"/>
          <c:w val="0.85396281714785649"/>
          <c:h val="0.681149387576552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Sheet3!$L$26</c:f>
              <c:strCache>
                <c:ptCount val="1"/>
                <c:pt idx="0">
                  <c:v>2013～2017</c:v>
                </c:pt>
              </c:strCache>
            </c:strRef>
          </c:tx>
          <c:spPr>
            <a:noFill/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Sheet3!$K$27:$K$34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Sheet3!$L$27:$L$34</c:f>
              <c:numCache>
                <c:formatCode>0.00</c:formatCode>
                <c:ptCount val="8"/>
                <c:pt idx="0">
                  <c:v>5.9</c:v>
                </c:pt>
                <c:pt idx="1">
                  <c:v>33.4</c:v>
                </c:pt>
                <c:pt idx="2">
                  <c:v>66.099999999999994</c:v>
                </c:pt>
                <c:pt idx="3">
                  <c:v>47.7</c:v>
                </c:pt>
                <c:pt idx="4">
                  <c:v>73.900000000000006</c:v>
                </c:pt>
                <c:pt idx="5">
                  <c:v>27</c:v>
                </c:pt>
                <c:pt idx="6">
                  <c:v>37.6</c:v>
                </c:pt>
                <c:pt idx="7">
                  <c:v>127.4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94-4A35-AC0D-0D92B841F57D}"/>
            </c:ext>
          </c:extLst>
        </c:ser>
        <c:ser>
          <c:idx val="1"/>
          <c:order val="1"/>
          <c:tx>
            <c:strRef>
              <c:f>Sheet3!$M$26</c:f>
              <c:strCache>
                <c:ptCount val="1"/>
                <c:pt idx="0">
                  <c:v>2015～2019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Sheet3!$K$27:$K$34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Sheet3!$M$27:$M$34</c:f>
              <c:numCache>
                <c:formatCode>0.00</c:formatCode>
                <c:ptCount val="8"/>
                <c:pt idx="0">
                  <c:v>6.16</c:v>
                </c:pt>
                <c:pt idx="1">
                  <c:v>48.73</c:v>
                </c:pt>
                <c:pt idx="2">
                  <c:v>40.69</c:v>
                </c:pt>
                <c:pt idx="3">
                  <c:v>55.81</c:v>
                </c:pt>
                <c:pt idx="4">
                  <c:v>72.03</c:v>
                </c:pt>
                <c:pt idx="5">
                  <c:v>27.37</c:v>
                </c:pt>
                <c:pt idx="6">
                  <c:v>45.59</c:v>
                </c:pt>
                <c:pt idx="7">
                  <c:v>55.63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94-4A35-AC0D-0D92B841F57D}"/>
            </c:ext>
          </c:extLst>
        </c:ser>
        <c:ser>
          <c:idx val="2"/>
          <c:order val="2"/>
          <c:tx>
            <c:strRef>
              <c:f>Sheet3!$N$26</c:f>
              <c:strCache>
                <c:ptCount val="1"/>
                <c:pt idx="0">
                  <c:v>2017～2021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Sheet3!$K$27:$K$34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Sheet3!$N$27:$N$34</c:f>
              <c:numCache>
                <c:formatCode>0.00</c:formatCode>
                <c:ptCount val="8"/>
                <c:pt idx="0">
                  <c:v>0</c:v>
                </c:pt>
                <c:pt idx="1">
                  <c:v>66.37</c:v>
                </c:pt>
                <c:pt idx="2">
                  <c:v>22.1</c:v>
                </c:pt>
                <c:pt idx="3">
                  <c:v>18.38</c:v>
                </c:pt>
                <c:pt idx="4">
                  <c:v>48.44</c:v>
                </c:pt>
                <c:pt idx="5">
                  <c:v>17.66</c:v>
                </c:pt>
                <c:pt idx="6">
                  <c:v>58.03</c:v>
                </c:pt>
                <c:pt idx="7">
                  <c:v>27.55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94-4A35-AC0D-0D92B841F57D}"/>
            </c:ext>
          </c:extLst>
        </c:ser>
        <c:ser>
          <c:idx val="3"/>
          <c:order val="3"/>
          <c:tx>
            <c:strRef>
              <c:f>Sheet3!$O$26</c:f>
              <c:strCache>
                <c:ptCount val="1"/>
                <c:pt idx="0">
                  <c:v>2019～2023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Sheet3!$K$27:$K$34</c:f>
              <c:strCache>
                <c:ptCount val="8"/>
                <c:pt idx="0">
                  <c:v>20歳未満</c:v>
                </c:pt>
                <c:pt idx="1">
                  <c:v>20代</c:v>
                </c:pt>
                <c:pt idx="2">
                  <c:v>30代</c:v>
                </c:pt>
                <c:pt idx="3">
                  <c:v>40代</c:v>
                </c:pt>
                <c:pt idx="4">
                  <c:v>50代</c:v>
                </c:pt>
                <c:pt idx="5">
                  <c:v>60代</c:v>
                </c:pt>
                <c:pt idx="6">
                  <c:v>70代</c:v>
                </c:pt>
                <c:pt idx="7">
                  <c:v>80歳以上</c:v>
                </c:pt>
              </c:strCache>
            </c:strRef>
          </c:cat>
          <c:val>
            <c:numRef>
              <c:f>Sheet3!$O$27:$O$34</c:f>
              <c:numCache>
                <c:formatCode>0.00</c:formatCode>
                <c:ptCount val="8"/>
                <c:pt idx="0">
                  <c:v>0</c:v>
                </c:pt>
                <c:pt idx="1">
                  <c:v>42.57</c:v>
                </c:pt>
                <c:pt idx="2">
                  <c:v>12.08</c:v>
                </c:pt>
                <c:pt idx="3">
                  <c:v>27.88</c:v>
                </c:pt>
                <c:pt idx="4">
                  <c:v>30.14</c:v>
                </c:pt>
                <c:pt idx="5">
                  <c:v>13.36</c:v>
                </c:pt>
                <c:pt idx="6">
                  <c:v>51.66</c:v>
                </c:pt>
                <c:pt idx="7">
                  <c:v>27.15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94-4A35-AC0D-0D92B841F5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5"/>
        <c:axId val="390629264"/>
        <c:axId val="157449152"/>
      </c:barChart>
      <c:catAx>
        <c:axId val="39062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57449152"/>
        <c:crosses val="autoZero"/>
        <c:auto val="1"/>
        <c:lblAlgn val="ctr"/>
        <c:lblOffset val="100"/>
        <c:noMultiLvlLbl val="0"/>
      </c:catAx>
      <c:valAx>
        <c:axId val="15744915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39062926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4542213473315835"/>
          <c:y val="0.13930555555555557"/>
          <c:w val="0.27425748584579229"/>
          <c:h val="0.231064814814814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altLang="en-US" sz="1100"/>
              <a:t>全国　</a:t>
            </a:r>
            <a:r>
              <a:rPr lang="ja-JP" sz="1100"/>
              <a:t>自殺者の有職・無職の状況</a:t>
            </a:r>
          </a:p>
        </c:rich>
      </c:tx>
      <c:layout>
        <c:manualLayout>
          <c:xMode val="edge"/>
          <c:yMode val="edge"/>
          <c:x val="0.10888451443569554"/>
          <c:y val="3.09789343246592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24214400910729533"/>
          <c:y val="0.21416812481773112"/>
          <c:w val="0.55496916801062512"/>
          <c:h val="0.6397561242344707"/>
        </c:manualLayout>
      </c:layout>
      <c:pieChart>
        <c:varyColors val="1"/>
        <c:ser>
          <c:idx val="0"/>
          <c:order val="0"/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dPt>
            <c:idx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2D-4222-9AB8-9F09C2189E9F}"/>
              </c:ext>
            </c:extLst>
          </c:dPt>
          <c:dPt>
            <c:idx val="1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2D-4222-9AB8-9F09C2189E9F}"/>
              </c:ext>
            </c:extLst>
          </c:dPt>
          <c:dPt>
            <c:idx val="2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2D-4222-9AB8-9F09C2189E9F}"/>
              </c:ext>
            </c:extLst>
          </c:dPt>
          <c:dPt>
            <c:idx val="3"/>
            <c:bubble3D val="0"/>
            <c:spPr>
              <a:solidFill>
                <a:schemeClr val="bg1"/>
              </a:solidFill>
              <a:ln w="19050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E2D-4222-9AB8-9F09C2189E9F}"/>
              </c:ext>
            </c:extLst>
          </c:dPt>
          <c:dLbls>
            <c:dLbl>
              <c:idx val="0"/>
              <c:layout>
                <c:manualLayout>
                  <c:x val="-0.19153659101435858"/>
                  <c:y val="-2.4363590238952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2D-4222-9AB8-9F09C2189E9F}"/>
                </c:ext>
              </c:extLst>
            </c:dLbl>
            <c:dLbl>
              <c:idx val="1"/>
              <c:layout>
                <c:manualLayout>
                  <c:x val="0.19919172754008158"/>
                  <c:y val="-2.69094488188977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HGPｺﾞｼｯｸM" panose="020B0600000000000000" pitchFamily="50" charset="-128"/>
                        <a:ea typeface="HGPｺﾞｼｯｸM" panose="020B0600000000000000" pitchFamily="50" charset="-128"/>
                        <a:cs typeface="+mn-cs"/>
                      </a:defRPr>
                    </a:pPr>
                    <a:fld id="{F8B83ECF-AADE-4E31-AB2E-A11A370AF414}" type="VALUE">
                      <a:rPr lang="en-US" altLang="ja-JP">
                        <a:solidFill>
                          <a:schemeClr val="tx1"/>
                        </a:solidFill>
                      </a:rPr>
                      <a:pPr>
                        <a:defRPr>
                          <a:solidFill>
                            <a:schemeClr val="bg1"/>
                          </a:solidFill>
                        </a:defRPr>
                      </a:pPr>
                      <a:t>[値]</a:t>
                    </a:fld>
                    <a:endParaRPr lang="ja-JP" altLang="en-US"/>
                  </a:p>
                </c:rich>
              </c:tx>
              <c:spPr>
                <a:pattFill prst="pct5">
                  <a:fgClr>
                    <a:sysClr val="windowText" lastClr="000000"/>
                  </a:fgClr>
                  <a:bgClr>
                    <a:schemeClr val="bg1"/>
                  </a:bgClr>
                </a:patt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HGPｺﾞｼｯｸM" panose="020B0600000000000000" pitchFamily="50" charset="-128"/>
                      <a:ea typeface="HGPｺﾞｼｯｸM" panose="020B0600000000000000" pitchFamily="50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2D-4222-9AB8-9F09C2189E9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5D597D5-B8A0-40F8-AB93-962EBC120CED}" type="VALUE">
                      <a:rPr lang="en-US" altLang="ja-JP">
                        <a:solidFill>
                          <a:schemeClr val="tx1"/>
                        </a:solidFill>
                      </a:rPr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E2D-4222-9AB8-9F09C2189E9F}"/>
                </c:ext>
              </c:extLst>
            </c:dLbl>
            <c:dLbl>
              <c:idx val="3"/>
              <c:layout>
                <c:manualLayout>
                  <c:x val="7.3692585301837268E-2"/>
                  <c:y val="-4.2884222805482644E-3"/>
                </c:manualLayout>
              </c:layout>
              <c:tx>
                <c:rich>
                  <a:bodyPr/>
                  <a:lstStyle/>
                  <a:p>
                    <a:fld id="{DB241DDB-310F-4765-87CF-7F450AAAB16B}" type="VALUE">
                      <a:rPr lang="en-US" altLang="ja-JP" b="0">
                        <a:solidFill>
                          <a:schemeClr val="tx1"/>
                        </a:solidFill>
                      </a:rPr>
                      <a:pPr/>
                      <a:t>[値]</a:t>
                    </a:fld>
                    <a:endParaRPr lang="ja-JP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E2D-4222-9AB8-9F09C2189E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Sheet1!$N$35:$N$38</c:f>
              <c:strCache>
                <c:ptCount val="4"/>
                <c:pt idx="0">
                  <c:v>無職</c:v>
                </c:pt>
                <c:pt idx="1">
                  <c:v>有職</c:v>
                </c:pt>
                <c:pt idx="2">
                  <c:v>学生・生徒等</c:v>
                </c:pt>
                <c:pt idx="3">
                  <c:v>不詳</c:v>
                </c:pt>
              </c:strCache>
            </c:strRef>
          </c:cat>
          <c:val>
            <c:numRef>
              <c:f>Sheet1!$O$35:$O$38</c:f>
              <c:numCache>
                <c:formatCode>0.0%</c:formatCode>
                <c:ptCount val="4"/>
                <c:pt idx="0">
                  <c:v>0.53100000000000003</c:v>
                </c:pt>
                <c:pt idx="1">
                  <c:v>0.4</c:v>
                </c:pt>
                <c:pt idx="2" formatCode="0.00%">
                  <c:v>5.2999999999999999E-2</c:v>
                </c:pt>
                <c:pt idx="3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2D-4222-9AB8-9F09C2189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460784313725491"/>
          <c:y val="0.88903345724907079"/>
          <c:w val="0.79941176470588238"/>
          <c:h val="9.2379182156133832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>
                <a:latin typeface="HGPｺﾞｼｯｸM" panose="020B0600000000000000" pitchFamily="50" charset="-128"/>
                <a:ea typeface="HGPｺﾞｼｯｸM" panose="020B0600000000000000" pitchFamily="50" charset="-128"/>
              </a:rPr>
              <a:t>令和</a:t>
            </a:r>
            <a:r>
              <a:rPr lang="en-US" altLang="ja-JP" sz="1100">
                <a:latin typeface="HGPｺﾞｼｯｸM" panose="020B0600000000000000" pitchFamily="50" charset="-128"/>
                <a:ea typeface="HGPｺﾞｼｯｸM" panose="020B0600000000000000" pitchFamily="50" charset="-128"/>
              </a:rPr>
              <a:t>6</a:t>
            </a:r>
            <a:r>
              <a:rPr lang="ja-JP" altLang="en-US" sz="1100">
                <a:latin typeface="HGPｺﾞｼｯｸM" panose="020B0600000000000000" pitchFamily="50" charset="-128"/>
                <a:ea typeface="HGPｺﾞｼｯｸM" panose="020B0600000000000000" pitchFamily="50" charset="-128"/>
              </a:rPr>
              <a:t>年　自殺者の原因（性別）</a:t>
            </a:r>
          </a:p>
        </c:rich>
      </c:tx>
      <c:layout>
        <c:manualLayout>
          <c:xMode val="edge"/>
          <c:yMode val="edge"/>
          <c:x val="0.24720485269991049"/>
          <c:y val="1.35704612721282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5518919824498648"/>
          <c:y val="0.10992174847824873"/>
          <c:w val="0.80489375285823606"/>
          <c:h val="0.42518323839839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全国自殺の原因!$C$48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18-424E-A66C-5313C4BE4D4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18-424E-A66C-5313C4BE4D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全国自殺の原因!$D$47:$K$47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全国自殺の原因!$D$48:$K$48</c:f>
              <c:numCache>
                <c:formatCode>0.0%</c:formatCode>
                <c:ptCount val="8"/>
                <c:pt idx="0">
                  <c:v>0.19432185937040306</c:v>
                </c:pt>
                <c:pt idx="1">
                  <c:v>0.49948514268902616</c:v>
                </c:pt>
                <c:pt idx="2">
                  <c:v>0.32222712562518385</c:v>
                </c:pt>
                <c:pt idx="3">
                  <c:v>0.15695792880258899</c:v>
                </c:pt>
                <c:pt idx="4">
                  <c:v>3.6775522212415417E-2</c:v>
                </c:pt>
                <c:pt idx="5">
                  <c:v>2.5669314504265961E-2</c:v>
                </c:pt>
                <c:pt idx="6">
                  <c:v>8.6054721977052079E-2</c:v>
                </c:pt>
                <c:pt idx="7">
                  <c:v>0.10539864666078258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18-424E-A66C-5313C4BE4D49}"/>
            </c:ext>
          </c:extLst>
        </c:ser>
        <c:ser>
          <c:idx val="1"/>
          <c:order val="1"/>
          <c:tx>
            <c:strRef>
              <c:f>全国自殺の原因!$C$49</c:f>
              <c:strCache>
                <c:ptCount val="1"/>
                <c:pt idx="0">
                  <c:v>女性</c:v>
                </c:pt>
              </c:strCache>
            </c:strRef>
          </c:tx>
          <c:spPr>
            <a:pattFill prst="ltUpDiag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18-424E-A66C-5313C4BE4D4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18-424E-A66C-5313C4BE4D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全国自殺の原因!$D$47:$K$47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全国自殺の原因!$D$49:$K$49</c:f>
              <c:numCache>
                <c:formatCode>0.0%</c:formatCode>
                <c:ptCount val="8"/>
                <c:pt idx="0">
                  <c:v>0.25522041763341069</c:v>
                </c:pt>
                <c:pt idx="1">
                  <c:v>0.76241299303944321</c:v>
                </c:pt>
                <c:pt idx="2">
                  <c:v>9.5901005413766435E-2</c:v>
                </c:pt>
                <c:pt idx="3">
                  <c:v>6.3727764887857696E-2</c:v>
                </c:pt>
                <c:pt idx="4">
                  <c:v>5.2281515854601703E-2</c:v>
                </c:pt>
                <c:pt idx="5">
                  <c:v>3.4493426140757927E-2</c:v>
                </c:pt>
                <c:pt idx="6">
                  <c:v>7.718484145398298E-2</c:v>
                </c:pt>
                <c:pt idx="7">
                  <c:v>7.7648878576952823E-2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18-424E-A66C-5313C4BE4D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364479"/>
        <c:axId val="1906580111"/>
      </c:barChart>
      <c:catAx>
        <c:axId val="1907364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0" spcFirstLastPara="1" vertOverflow="ellipsis" vert="wordArtVertRtl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906580111"/>
        <c:crosses val="autoZero"/>
        <c:auto val="1"/>
        <c:lblAlgn val="ctr"/>
        <c:lblOffset val="100"/>
        <c:noMultiLvlLbl val="0"/>
      </c:catAx>
      <c:valAx>
        <c:axId val="1906580111"/>
        <c:scaling>
          <c:orientation val="minMax"/>
          <c:max val="1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907364479"/>
        <c:crosses val="autoZero"/>
        <c:crossBetween val="between"/>
        <c:majorUnit val="0.2"/>
      </c:valAx>
      <c:spPr>
        <a:noFill/>
        <a:ln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0.30647414041617427"/>
          <c:y val="0.85765063941475406"/>
          <c:w val="0.42719093695806715"/>
          <c:h val="9.0734070475233145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sz="1000"/>
              <a:t>令和</a:t>
            </a:r>
            <a:r>
              <a:rPr lang="en-US" sz="1000"/>
              <a:t>6</a:t>
            </a:r>
            <a:r>
              <a:rPr lang="ja-JP" sz="1000"/>
              <a:t>年　全国の自殺者の原因</a:t>
            </a:r>
            <a:r>
              <a:rPr lang="en-US" sz="1000"/>
              <a:t>(</a:t>
            </a:r>
            <a:r>
              <a:rPr lang="ja-JP" sz="1000"/>
              <a:t>総数）</a:t>
            </a:r>
            <a:endParaRPr lang="en-US" sz="1000"/>
          </a:p>
        </c:rich>
      </c:tx>
      <c:layout>
        <c:manualLayout>
          <c:xMode val="edge"/>
          <c:yMode val="edge"/>
          <c:x val="0.1990434860415175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461636045494313"/>
          <c:y val="9.4401936507053225E-2"/>
          <c:w val="0.86482808398950128"/>
          <c:h val="0.422249577293404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全国自殺の原因!$C$10</c:f>
              <c:strCache>
                <c:ptCount val="1"/>
                <c:pt idx="0">
                  <c:v>有職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-1.1111111111111136E-2"/>
                  <c:y val="9.2592592592591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3F-4838-91E1-5F671900959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3F-4838-91E1-5F671900959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3F-4838-91E1-5F67190095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全国自殺の原因!$D$10:$K$10</c:f>
              <c:numCache>
                <c:formatCode>0.0%</c:formatCode>
                <c:ptCount val="8"/>
                <c:pt idx="0">
                  <c:v>0.22985781990521326</c:v>
                </c:pt>
                <c:pt idx="1">
                  <c:v>0.40384135694686957</c:v>
                </c:pt>
                <c:pt idx="2">
                  <c:v>0.32526814666999254</c:v>
                </c:pt>
                <c:pt idx="3">
                  <c:v>0.28298827637814916</c:v>
                </c:pt>
                <c:pt idx="4">
                  <c:v>6.5976552756298323E-2</c:v>
                </c:pt>
                <c:pt idx="5">
                  <c:v>1.2471938139186831E-3</c:v>
                </c:pt>
                <c:pt idx="6">
                  <c:v>7.9695684709403844E-2</c:v>
                </c:pt>
                <c:pt idx="7">
                  <c:v>9.3290097281117479E-2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3F-4838-91E1-5F671900959D}"/>
            </c:ext>
          </c:extLst>
        </c:ser>
        <c:ser>
          <c:idx val="1"/>
          <c:order val="1"/>
          <c:tx>
            <c:strRef>
              <c:f>全国自殺の原因!$C$11</c:f>
              <c:strCache>
                <c:ptCount val="1"/>
                <c:pt idx="0">
                  <c:v>無職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3F-4838-91E1-5F67190095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全国自殺の原因!$D$11:$K$11</c:f>
              <c:numCache>
                <c:formatCode>0.0%</c:formatCode>
                <c:ptCount val="8"/>
                <c:pt idx="0">
                  <c:v>0.21311321639621048</c:v>
                </c:pt>
                <c:pt idx="1">
                  <c:v>0.77497420504643089</c:v>
                </c:pt>
                <c:pt idx="2">
                  <c:v>0.20673482787730982</c:v>
                </c:pt>
                <c:pt idx="3">
                  <c:v>2.3825157114717194E-2</c:v>
                </c:pt>
                <c:pt idx="4">
                  <c:v>1.7071569271175313E-2</c:v>
                </c:pt>
                <c:pt idx="5">
                  <c:v>3.189194259450333E-3</c:v>
                </c:pt>
                <c:pt idx="6">
                  <c:v>8.4138448550792611E-2</c:v>
                </c:pt>
                <c:pt idx="7">
                  <c:v>8.5920645342838387E-2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3F-4838-91E1-5F671900959D}"/>
            </c:ext>
          </c:extLst>
        </c:ser>
        <c:ser>
          <c:idx val="2"/>
          <c:order val="2"/>
          <c:tx>
            <c:strRef>
              <c:f>全国自殺の原因!$C$12</c:f>
              <c:strCache>
                <c:ptCount val="1"/>
                <c:pt idx="0">
                  <c:v>学生・生徒等</c:v>
                </c:pt>
              </c:strCache>
            </c:strRef>
          </c:tx>
          <c:spPr>
            <a:pattFill prst="pct2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3F-4838-91E1-5F67190095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全国自殺の原因!$D$9:$K$9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全国自殺の原因!$D$12:$K$12</c:f>
              <c:numCache>
                <c:formatCode>0.0%</c:formatCode>
                <c:ptCount val="8"/>
                <c:pt idx="0">
                  <c:v>0.1431261770244821</c:v>
                </c:pt>
                <c:pt idx="1">
                  <c:v>0.31261770244821091</c:v>
                </c:pt>
                <c:pt idx="2">
                  <c:v>6.120527306967985E-2</c:v>
                </c:pt>
                <c:pt idx="3">
                  <c:v>1.5065913370998116E-2</c:v>
                </c:pt>
                <c:pt idx="4">
                  <c:v>0.10922787193973635</c:v>
                </c:pt>
                <c:pt idx="5">
                  <c:v>0.49623352165725049</c:v>
                </c:pt>
                <c:pt idx="6">
                  <c:v>0.11016949152542373</c:v>
                </c:pt>
                <c:pt idx="7">
                  <c:v>0.12900188323917136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D3F-4838-91E1-5F6719009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7365407"/>
        <c:axId val="1894732847"/>
      </c:barChart>
      <c:catAx>
        <c:axId val="190736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wordArtVertRtl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894732847"/>
        <c:crosses val="autoZero"/>
        <c:auto val="1"/>
        <c:lblAlgn val="ctr"/>
        <c:lblOffset val="100"/>
        <c:noMultiLvlLbl val="0"/>
      </c:catAx>
      <c:valAx>
        <c:axId val="1894732847"/>
        <c:scaling>
          <c:orientation val="minMax"/>
          <c:max val="1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1907365407"/>
        <c:crosses val="autoZero"/>
        <c:crossBetween val="between"/>
        <c:majorUnit val="0.2"/>
        <c:minorUnit val="4.0000000000000008E-2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8063648293963255"/>
          <c:y val="0.86586865321080153"/>
          <c:w val="0.68771713194941553"/>
          <c:h val="7.8553742102991847E-2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r>
              <a:rPr lang="ja-JP" sz="1100"/>
              <a:t>嘉麻市の自殺者の原因割合推移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0.102156763830705"/>
          <c:y val="0.16483814523184601"/>
          <c:w val="0.86379804892076517"/>
          <c:h val="0.55968316460442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Sheet1!$L$30</c:f>
              <c:strCache>
                <c:ptCount val="1"/>
                <c:pt idx="0">
                  <c:v>H21～H25（80人）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7"/>
              <c:layout>
                <c:manualLayout>
                  <c:x val="3.3875338753387536E-3"/>
                  <c:y val="1.0615711252653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80-4291-AD24-C9CDDFDD35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Sheet1!$M$29:$T$29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
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Sheet1!$M$30:$T$30</c:f>
              <c:numCache>
                <c:formatCode>0.0%</c:formatCode>
                <c:ptCount val="8"/>
                <c:pt idx="0">
                  <c:v>8.7499999999999994E-2</c:v>
                </c:pt>
                <c:pt idx="1">
                  <c:v>0.33750000000000002</c:v>
                </c:pt>
                <c:pt idx="2">
                  <c:v>0.28749999999999998</c:v>
                </c:pt>
                <c:pt idx="3">
                  <c:v>7.4999999999999997E-2</c:v>
                </c:pt>
                <c:pt idx="4">
                  <c:v>1.2500000000000001E-2</c:v>
                </c:pt>
                <c:pt idx="5">
                  <c:v>0</c:v>
                </c:pt>
                <c:pt idx="6">
                  <c:v>3.7499999999999999E-2</c:v>
                </c:pt>
                <c:pt idx="7">
                  <c:v>0.33750000000000002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E-434E-AF73-C5B29C422A77}"/>
            </c:ext>
          </c:extLst>
        </c:ser>
        <c:ser>
          <c:idx val="1"/>
          <c:order val="1"/>
          <c:tx>
            <c:strRef>
              <c:f>Sheet1!$L$31</c:f>
              <c:strCache>
                <c:ptCount val="1"/>
                <c:pt idx="0">
                  <c:v>H26～H30（59人）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6.1900340451872199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89-4B7B-B70A-DA27B34E89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Sheet1!$M$29:$T$29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
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Sheet1!$M$31:$T$31</c:f>
              <c:numCache>
                <c:formatCode>0.0%</c:formatCode>
                <c:ptCount val="8"/>
                <c:pt idx="0">
                  <c:v>0.2711864406779661</c:v>
                </c:pt>
                <c:pt idx="1">
                  <c:v>0.5423728813559322</c:v>
                </c:pt>
                <c:pt idx="2">
                  <c:v>0.15254237288135594</c:v>
                </c:pt>
                <c:pt idx="3">
                  <c:v>5.0847457627118647E-2</c:v>
                </c:pt>
                <c:pt idx="4">
                  <c:v>1.6949152542372881E-2</c:v>
                </c:pt>
                <c:pt idx="5">
                  <c:v>0</c:v>
                </c:pt>
                <c:pt idx="6">
                  <c:v>5.0847457627118647E-2</c:v>
                </c:pt>
                <c:pt idx="7">
                  <c:v>0.15254237288135594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E-434E-AF73-C5B29C422A77}"/>
            </c:ext>
          </c:extLst>
        </c:ser>
        <c:ser>
          <c:idx val="2"/>
          <c:order val="2"/>
          <c:tx>
            <c:strRef>
              <c:f>Sheet1!$L$32</c:f>
              <c:strCache>
                <c:ptCount val="1"/>
                <c:pt idx="0">
                  <c:v>R1～R5（28人）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3.0950170225936241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89-4B7B-B70A-DA27B34E894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89-4B7B-B70A-DA27B34E894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89-4B7B-B70A-DA27B34E89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HGPｺﾞｼｯｸM" panose="020B0600000000000000" pitchFamily="50" charset="-128"/>
                    <a:ea typeface="HGPｺﾞｼｯｸM" panose="020B0600000000000000" pitchFamily="50" charset="-128"/>
                    <a:cs typeface="+mn-cs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Sheet1!$M$29:$T$29</c:f>
              <c:strCache>
                <c:ptCount val="8"/>
                <c:pt idx="0">
                  <c:v>家庭問題</c:v>
                </c:pt>
                <c:pt idx="1">
                  <c:v>健康問題</c:v>
                </c:pt>
                <c:pt idx="2">
                  <c:v>経済・
生活問題</c:v>
                </c:pt>
                <c:pt idx="3">
                  <c:v>勤務問題</c:v>
                </c:pt>
                <c:pt idx="4">
                  <c:v>交際問題</c:v>
                </c:pt>
                <c:pt idx="5">
                  <c:v>学校問題</c:v>
                </c:pt>
                <c:pt idx="6">
                  <c:v>その他</c:v>
                </c:pt>
                <c:pt idx="7">
                  <c:v>不詳</c:v>
                </c:pt>
              </c:strCache>
            </c:strRef>
          </c:cat>
          <c:val>
            <c:numRef>
              <c:f>Sheet1!$M$32:$T$32</c:f>
              <c:numCache>
                <c:formatCode>0.0%</c:formatCode>
                <c:ptCount val="8"/>
                <c:pt idx="0">
                  <c:v>0.17857142857142858</c:v>
                </c:pt>
                <c:pt idx="1">
                  <c:v>0.4642857142857143</c:v>
                </c:pt>
                <c:pt idx="2">
                  <c:v>0.2857142857142857</c:v>
                </c:pt>
                <c:pt idx="3">
                  <c:v>0.14285714285714285</c:v>
                </c:pt>
                <c:pt idx="4">
                  <c:v>3.5714285714285712E-2</c:v>
                </c:pt>
                <c:pt idx="5">
                  <c:v>0</c:v>
                </c:pt>
                <c:pt idx="6">
                  <c:v>7.1428571428571425E-2</c:v>
                </c:pt>
                <c:pt idx="7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DE-434E-AF73-C5B29C422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948687"/>
        <c:axId val="771205743"/>
      </c:barChart>
      <c:catAx>
        <c:axId val="879948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0" spcFirstLastPara="1" vertOverflow="ellipsis" vert="wordArtVert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771205743"/>
        <c:crosses val="autoZero"/>
        <c:auto val="1"/>
        <c:lblAlgn val="ctr"/>
        <c:lblOffset val="100"/>
        <c:noMultiLvlLbl val="0"/>
      </c:catAx>
      <c:valAx>
        <c:axId val="771205743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HGPｺﾞｼｯｸM" panose="020B0600000000000000" pitchFamily="50" charset="-128"/>
                <a:ea typeface="HGPｺﾞｼｯｸM" panose="020B0600000000000000" pitchFamily="50" charset="-128"/>
                <a:cs typeface="+mn-cs"/>
              </a:defRPr>
            </a:pPr>
            <a:endParaRPr lang="ja-JP"/>
          </a:p>
        </c:txPr>
        <c:crossAx val="879948687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69672222222222224"/>
          <c:y val="0.17634259259259263"/>
          <c:w val="0.30099999999999999"/>
          <c:h val="0.147731481481481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HGPｺﾞｼｯｸM" panose="020B0600000000000000" pitchFamily="50" charset="-128"/>
              <a:ea typeface="HGPｺﾞｼｯｸM" panose="020B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HGPｺﾞｼｯｸM" panose="020B0600000000000000" pitchFamily="50" charset="-128"/>
          <a:ea typeface="HGPｺﾞｼｯｸM" panose="020B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0359@kamacityhall.onmicrosoft.com</dc:creator>
  <cp:keywords/>
  <dc:description/>
  <cp:lastModifiedBy>0359@kamacityhall.onmicrosoft.com</cp:lastModifiedBy>
  <cp:revision>30</cp:revision>
  <cp:lastPrinted>2025-03-06T02:25:00Z</cp:lastPrinted>
  <dcterms:created xsi:type="dcterms:W3CDTF">2025-01-24T07:12:00Z</dcterms:created>
  <dcterms:modified xsi:type="dcterms:W3CDTF">2025-03-06T03:08:00Z</dcterms:modified>
</cp:coreProperties>
</file>