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D6C8" w14:textId="1903ABA1" w:rsidR="0099225A" w:rsidRPr="000752AD" w:rsidRDefault="00623386" w:rsidP="00E14069">
      <w:pPr>
        <w:jc w:val="center"/>
        <w:rPr>
          <w:rFonts w:ascii="ＭＳ 明朝" w:eastAsia="ＭＳ 明朝" w:hAnsi="ＭＳ 明朝"/>
          <w:b/>
          <w:bCs/>
          <w:sz w:val="22"/>
        </w:rPr>
      </w:pPr>
      <w:bookmarkStart w:id="0" w:name="_Hlk177122026"/>
      <w:r w:rsidRPr="000752AD">
        <w:rPr>
          <w:rFonts w:ascii="ＭＳ 明朝" w:eastAsia="ＭＳ 明朝" w:hAnsi="ＭＳ 明朝" w:hint="eastAsia"/>
          <w:b/>
          <w:bCs/>
          <w:sz w:val="22"/>
        </w:rPr>
        <w:t>嘉麻市</w:t>
      </w:r>
      <w:r w:rsidR="00BC1832" w:rsidRPr="000752AD">
        <w:rPr>
          <w:rFonts w:ascii="ＭＳ 明朝" w:eastAsia="ＭＳ 明朝" w:hAnsi="ＭＳ 明朝" w:hint="eastAsia"/>
          <w:b/>
          <w:bCs/>
          <w:sz w:val="22"/>
        </w:rPr>
        <w:t>下山田</w:t>
      </w:r>
      <w:r w:rsidR="00E14069" w:rsidRPr="000752AD">
        <w:rPr>
          <w:rFonts w:ascii="ＭＳ 明朝" w:eastAsia="ＭＳ 明朝" w:hAnsi="ＭＳ 明朝" w:hint="eastAsia"/>
          <w:b/>
          <w:bCs/>
          <w:sz w:val="22"/>
        </w:rPr>
        <w:t>地区事業用地分譲見込み調査等業務委託</w:t>
      </w:r>
      <w:r w:rsidR="007F3A6D" w:rsidRPr="000752AD">
        <w:rPr>
          <w:rFonts w:ascii="ＭＳ 明朝" w:eastAsia="ＭＳ 明朝" w:hAnsi="ＭＳ 明朝" w:hint="eastAsia"/>
          <w:b/>
          <w:bCs/>
          <w:sz w:val="22"/>
        </w:rPr>
        <w:t>要求水準書</w:t>
      </w:r>
      <w:bookmarkEnd w:id="0"/>
    </w:p>
    <w:p w14:paraId="0FDEB7F9" w14:textId="77777777" w:rsidR="00E14069" w:rsidRPr="000752AD" w:rsidRDefault="00E14069">
      <w:pPr>
        <w:rPr>
          <w:rFonts w:ascii="ＭＳ 明朝" w:eastAsia="ＭＳ 明朝" w:hAnsi="ＭＳ 明朝"/>
          <w:b/>
          <w:bCs/>
          <w:sz w:val="22"/>
        </w:rPr>
      </w:pPr>
    </w:p>
    <w:p w14:paraId="1825AE5D" w14:textId="26778A6C" w:rsidR="00E14069" w:rsidRPr="000752AD" w:rsidRDefault="00A3720D" w:rsidP="00795FE4">
      <w:pPr>
        <w:pStyle w:val="a3"/>
        <w:ind w:leftChars="0" w:left="0"/>
        <w:rPr>
          <w:rFonts w:ascii="ＭＳ 明朝" w:eastAsia="ＭＳ 明朝" w:hAnsi="ＭＳ 明朝"/>
          <w:b/>
          <w:bCs/>
          <w:sz w:val="22"/>
          <w:u w:val="single"/>
        </w:rPr>
      </w:pPr>
      <w:r w:rsidRPr="000752AD">
        <w:rPr>
          <w:rFonts w:ascii="ＭＳ 明朝" w:eastAsia="ＭＳ 明朝" w:hAnsi="ＭＳ 明朝" w:hint="eastAsia"/>
          <w:b/>
          <w:bCs/>
          <w:sz w:val="22"/>
          <w:u w:val="single"/>
        </w:rPr>
        <w:t>１</w:t>
      </w:r>
      <w:r w:rsidR="00E9479A" w:rsidRPr="000752AD">
        <w:rPr>
          <w:rFonts w:ascii="ＭＳ 明朝" w:eastAsia="ＭＳ 明朝" w:hAnsi="ＭＳ 明朝" w:hint="eastAsia"/>
          <w:b/>
          <w:bCs/>
          <w:sz w:val="22"/>
          <w:u w:val="single"/>
        </w:rPr>
        <w:t>．</w:t>
      </w:r>
      <w:r w:rsidRPr="000752AD">
        <w:rPr>
          <w:rFonts w:ascii="ＭＳ 明朝" w:eastAsia="ＭＳ 明朝" w:hAnsi="ＭＳ 明朝" w:hint="eastAsia"/>
          <w:b/>
          <w:bCs/>
          <w:sz w:val="22"/>
          <w:u w:val="single"/>
        </w:rPr>
        <w:t>本書の目的</w:t>
      </w:r>
    </w:p>
    <w:p w14:paraId="710D2E2E" w14:textId="3FDA2175" w:rsidR="00FE4B60" w:rsidRPr="000752AD" w:rsidRDefault="00FE4B60" w:rsidP="00795FE4">
      <w:pPr>
        <w:pStyle w:val="a3"/>
        <w:ind w:leftChars="200" w:left="420" w:firstLineChars="100" w:firstLine="220"/>
        <w:rPr>
          <w:rFonts w:ascii="ＭＳ 明朝" w:eastAsia="ＭＳ 明朝" w:hAnsi="ＭＳ 明朝"/>
          <w:sz w:val="22"/>
        </w:rPr>
      </w:pPr>
      <w:r w:rsidRPr="000752AD">
        <w:rPr>
          <w:rFonts w:ascii="ＭＳ 明朝" w:eastAsia="ＭＳ 明朝" w:hAnsi="ＭＳ 明朝" w:hint="eastAsia"/>
          <w:sz w:val="22"/>
        </w:rPr>
        <w:t>本書は、本事業の業務を遂行するにあたり、事業者に求める業務の水準（以下「要求水準」という。）及び応募者に求める事業提案の前提条件を示したものである。</w:t>
      </w:r>
    </w:p>
    <w:p w14:paraId="5B4D687C" w14:textId="77777777" w:rsidR="00FE4B60" w:rsidRPr="000752AD" w:rsidRDefault="00FE4B60" w:rsidP="00795FE4">
      <w:pPr>
        <w:pStyle w:val="a3"/>
        <w:ind w:leftChars="0" w:left="0"/>
        <w:rPr>
          <w:rFonts w:ascii="ＭＳ 明朝" w:eastAsia="ＭＳ 明朝" w:hAnsi="ＭＳ 明朝"/>
          <w:b/>
          <w:bCs/>
          <w:sz w:val="22"/>
        </w:rPr>
      </w:pPr>
    </w:p>
    <w:p w14:paraId="101D15E1" w14:textId="31DB5914" w:rsidR="00FE4B60" w:rsidRPr="000752AD" w:rsidRDefault="00FE4B60" w:rsidP="00795FE4">
      <w:pPr>
        <w:pStyle w:val="a3"/>
        <w:ind w:leftChars="0" w:left="0"/>
        <w:rPr>
          <w:rFonts w:ascii="ＭＳ 明朝" w:eastAsia="ＭＳ 明朝" w:hAnsi="ＭＳ 明朝"/>
          <w:b/>
          <w:bCs/>
          <w:sz w:val="22"/>
          <w:u w:val="single"/>
        </w:rPr>
      </w:pPr>
      <w:r w:rsidRPr="000752AD">
        <w:rPr>
          <w:rFonts w:ascii="ＭＳ 明朝" w:eastAsia="ＭＳ 明朝" w:hAnsi="ＭＳ 明朝" w:hint="eastAsia"/>
          <w:b/>
          <w:bCs/>
          <w:sz w:val="22"/>
          <w:u w:val="single"/>
        </w:rPr>
        <w:t>２</w:t>
      </w:r>
      <w:r w:rsidR="00E9479A" w:rsidRPr="000752AD">
        <w:rPr>
          <w:rFonts w:ascii="ＭＳ 明朝" w:eastAsia="ＭＳ 明朝" w:hAnsi="ＭＳ 明朝" w:hint="eastAsia"/>
          <w:b/>
          <w:bCs/>
          <w:sz w:val="22"/>
          <w:u w:val="single"/>
        </w:rPr>
        <w:t>．</w:t>
      </w:r>
      <w:r w:rsidRPr="000752AD">
        <w:rPr>
          <w:rFonts w:ascii="ＭＳ 明朝" w:eastAsia="ＭＳ 明朝" w:hAnsi="ＭＳ 明朝" w:hint="eastAsia"/>
          <w:b/>
          <w:bCs/>
          <w:sz w:val="22"/>
          <w:u w:val="single"/>
        </w:rPr>
        <w:t>事業の目的</w:t>
      </w:r>
    </w:p>
    <w:p w14:paraId="2EB27A49" w14:textId="496E51B7" w:rsidR="00B63DE6" w:rsidRPr="000752AD" w:rsidRDefault="0000713A" w:rsidP="00795FE4">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嘉麻市</w:t>
      </w:r>
      <w:r w:rsidR="008669F9" w:rsidRPr="000752AD">
        <w:rPr>
          <w:rFonts w:ascii="ＭＳ 明朝" w:eastAsia="ＭＳ 明朝" w:hAnsi="ＭＳ 明朝" w:hint="eastAsia"/>
          <w:sz w:val="22"/>
        </w:rPr>
        <w:t>（以下「市」という。）</w:t>
      </w:r>
      <w:r w:rsidRPr="000752AD">
        <w:rPr>
          <w:rFonts w:ascii="ＭＳ 明朝" w:eastAsia="ＭＳ 明朝" w:hAnsi="ＭＳ 明朝" w:hint="eastAsia"/>
          <w:sz w:val="22"/>
        </w:rPr>
        <w:t>では</w:t>
      </w:r>
      <w:r w:rsidR="00651022" w:rsidRPr="000752AD">
        <w:rPr>
          <w:rFonts w:ascii="ＭＳ 明朝" w:eastAsia="ＭＳ 明朝" w:hAnsi="ＭＳ 明朝" w:hint="eastAsia"/>
          <w:sz w:val="22"/>
        </w:rPr>
        <w:t>、市内企業の市外移転や廃業等が増加し、産業全体が縮小しており、</w:t>
      </w:r>
      <w:r w:rsidRPr="000752AD">
        <w:rPr>
          <w:rFonts w:ascii="ＭＳ 明朝" w:eastAsia="ＭＳ 明朝" w:hAnsi="ＭＳ 明朝" w:hint="eastAsia"/>
          <w:sz w:val="22"/>
        </w:rPr>
        <w:t>最大の課題である人口減少に対処するため、雇用の場の確保を最重要視し企業誘致に積極的に取り組むことが求められている。</w:t>
      </w:r>
    </w:p>
    <w:p w14:paraId="4C96D438" w14:textId="4BA56786" w:rsidR="003F609B" w:rsidRPr="000752AD" w:rsidRDefault="0000713A" w:rsidP="00795FE4">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このような状況を踏まえ、</w:t>
      </w:r>
      <w:r w:rsidR="008669F9" w:rsidRPr="000752AD">
        <w:rPr>
          <w:rFonts w:ascii="ＭＳ 明朝" w:eastAsia="ＭＳ 明朝" w:hAnsi="ＭＳ 明朝" w:hint="eastAsia"/>
          <w:sz w:val="22"/>
        </w:rPr>
        <w:t>雇用の維持・拡大及び経済の活性化並びに</w:t>
      </w:r>
      <w:r w:rsidR="003F609B" w:rsidRPr="000752AD">
        <w:rPr>
          <w:rFonts w:ascii="ＭＳ 明朝" w:eastAsia="ＭＳ 明朝" w:hAnsi="ＭＳ 明朝" w:hint="eastAsia"/>
          <w:sz w:val="22"/>
        </w:rPr>
        <w:t>新たな財源（税収等）の確保等の観点において、未利用市有地を産業用地として最も効果的に活用することができると見込まれる企業を選定するために本調査を実施し、</w:t>
      </w:r>
      <w:r w:rsidR="008669F9" w:rsidRPr="000752AD">
        <w:rPr>
          <w:rFonts w:ascii="ＭＳ 明朝" w:eastAsia="ＭＳ 明朝" w:hAnsi="ＭＳ 明朝" w:hint="eastAsia"/>
          <w:sz w:val="22"/>
        </w:rPr>
        <w:t>市が</w:t>
      </w:r>
      <w:r w:rsidR="003F609B" w:rsidRPr="000752AD">
        <w:rPr>
          <w:rFonts w:ascii="ＭＳ 明朝" w:eastAsia="ＭＳ 明朝" w:hAnsi="ＭＳ 明朝" w:hint="eastAsia"/>
          <w:sz w:val="22"/>
        </w:rPr>
        <w:t>当該土地の</w:t>
      </w:r>
      <w:r w:rsidR="008669F9" w:rsidRPr="000752AD">
        <w:rPr>
          <w:rFonts w:ascii="ＭＳ 明朝" w:eastAsia="ＭＳ 明朝" w:hAnsi="ＭＳ 明朝" w:hint="eastAsia"/>
          <w:sz w:val="22"/>
        </w:rPr>
        <w:t>売却</w:t>
      </w:r>
      <w:r w:rsidR="00487ADB" w:rsidRPr="000752AD">
        <w:rPr>
          <w:rFonts w:ascii="ＭＳ 明朝" w:eastAsia="ＭＳ 明朝" w:hAnsi="ＭＳ 明朝" w:hint="eastAsia"/>
          <w:sz w:val="22"/>
        </w:rPr>
        <w:t>その他の企業誘致活動を行うにあたって</w:t>
      </w:r>
      <w:r w:rsidR="008669F9" w:rsidRPr="000752AD">
        <w:rPr>
          <w:rFonts w:ascii="ＭＳ 明朝" w:eastAsia="ＭＳ 明朝" w:hAnsi="ＭＳ 明朝" w:hint="eastAsia"/>
          <w:sz w:val="22"/>
        </w:rPr>
        <w:t>合理的</w:t>
      </w:r>
      <w:r w:rsidR="00651022" w:rsidRPr="000752AD">
        <w:rPr>
          <w:rFonts w:ascii="ＭＳ 明朝" w:eastAsia="ＭＳ 明朝" w:hAnsi="ＭＳ 明朝" w:hint="eastAsia"/>
          <w:sz w:val="22"/>
        </w:rPr>
        <w:t>に判断することができるよう、調査書の作成及びサポート等を業務委託するものである。</w:t>
      </w:r>
    </w:p>
    <w:p w14:paraId="5BD80802" w14:textId="77777777" w:rsidR="003F609B" w:rsidRPr="000752AD" w:rsidRDefault="003F609B" w:rsidP="00795FE4">
      <w:pPr>
        <w:jc w:val="left"/>
        <w:rPr>
          <w:rFonts w:ascii="ＭＳ 明朝" w:eastAsia="ＭＳ 明朝" w:hAnsi="ＭＳ 明朝"/>
          <w:sz w:val="22"/>
        </w:rPr>
      </w:pPr>
    </w:p>
    <w:p w14:paraId="60D72C89" w14:textId="0BDF0E32" w:rsidR="003F609B" w:rsidRPr="000752AD" w:rsidRDefault="003F609B" w:rsidP="00795FE4">
      <w:pPr>
        <w:jc w:val="left"/>
        <w:rPr>
          <w:rFonts w:ascii="ＭＳ 明朝" w:eastAsia="ＭＳ 明朝" w:hAnsi="ＭＳ 明朝"/>
          <w:sz w:val="22"/>
        </w:rPr>
      </w:pPr>
      <w:r w:rsidRPr="000752AD">
        <w:rPr>
          <w:rFonts w:ascii="ＭＳ 明朝" w:eastAsia="ＭＳ 明朝" w:hAnsi="ＭＳ 明朝" w:hint="eastAsia"/>
          <w:sz w:val="22"/>
        </w:rPr>
        <w:t xml:space="preserve">　【売却</w:t>
      </w:r>
      <w:r w:rsidR="00411A39" w:rsidRPr="000752AD">
        <w:rPr>
          <w:rFonts w:ascii="ＭＳ 明朝" w:eastAsia="ＭＳ 明朝" w:hAnsi="ＭＳ 明朝" w:hint="eastAsia"/>
          <w:sz w:val="22"/>
        </w:rPr>
        <w:t>を検討する未利用市有地</w:t>
      </w:r>
      <w:r w:rsidRPr="000752AD">
        <w:rPr>
          <w:rFonts w:ascii="ＭＳ 明朝" w:eastAsia="ＭＳ 明朝" w:hAnsi="ＭＳ 明朝" w:hint="eastAsia"/>
          <w:sz w:val="22"/>
        </w:rPr>
        <w:t>】</w:t>
      </w:r>
    </w:p>
    <w:p w14:paraId="39D460D5" w14:textId="4DC46945" w:rsidR="003F609B" w:rsidRPr="000752AD" w:rsidRDefault="003F609B" w:rsidP="00795FE4">
      <w:pPr>
        <w:ind w:leftChars="300" w:left="630"/>
        <w:jc w:val="left"/>
        <w:rPr>
          <w:rFonts w:ascii="ＭＳ 明朝" w:eastAsia="ＭＳ 明朝" w:hAnsi="ＭＳ 明朝"/>
          <w:sz w:val="22"/>
        </w:rPr>
      </w:pPr>
      <w:r w:rsidRPr="000752AD">
        <w:rPr>
          <w:rFonts w:ascii="ＭＳ 明朝" w:eastAsia="ＭＳ 明朝" w:hAnsi="ＭＳ 明朝" w:hint="eastAsia"/>
          <w:sz w:val="22"/>
        </w:rPr>
        <w:t>所</w:t>
      </w:r>
      <w:r w:rsidR="00B63DE6" w:rsidRPr="000752AD">
        <w:rPr>
          <w:rFonts w:ascii="ＭＳ 明朝" w:eastAsia="ＭＳ 明朝" w:hAnsi="ＭＳ 明朝" w:hint="eastAsia"/>
          <w:sz w:val="22"/>
        </w:rPr>
        <w:t xml:space="preserve"> </w:t>
      </w:r>
      <w:r w:rsidR="00B63DE6" w:rsidRPr="000752AD">
        <w:rPr>
          <w:rFonts w:ascii="ＭＳ 明朝" w:eastAsia="ＭＳ 明朝" w:hAnsi="ＭＳ 明朝"/>
          <w:sz w:val="22"/>
        </w:rPr>
        <w:t xml:space="preserve">   </w:t>
      </w:r>
      <w:r w:rsidRPr="000752AD">
        <w:rPr>
          <w:rFonts w:ascii="ＭＳ 明朝" w:eastAsia="ＭＳ 明朝" w:hAnsi="ＭＳ 明朝" w:hint="eastAsia"/>
          <w:sz w:val="22"/>
        </w:rPr>
        <w:t>在：福岡県嘉麻市下山田字吉庵</w:t>
      </w:r>
      <w:r w:rsidR="00E9479A" w:rsidRPr="000752AD">
        <w:rPr>
          <w:rFonts w:ascii="ＭＳ 明朝" w:eastAsia="ＭＳ 明朝" w:hAnsi="ＭＳ 明朝" w:hint="eastAsia"/>
          <w:sz w:val="22"/>
        </w:rPr>
        <w:t>２４９番１</w:t>
      </w:r>
    </w:p>
    <w:p w14:paraId="239395C9" w14:textId="7644D321" w:rsidR="003F609B" w:rsidRPr="000752AD" w:rsidRDefault="007F3A6D" w:rsidP="00795FE4">
      <w:pPr>
        <w:ind w:leftChars="300" w:left="630"/>
        <w:jc w:val="left"/>
        <w:rPr>
          <w:rFonts w:ascii="ＭＳ 明朝" w:eastAsia="ＭＳ 明朝" w:hAnsi="ＭＳ 明朝"/>
          <w:sz w:val="22"/>
        </w:rPr>
      </w:pPr>
      <w:r w:rsidRPr="000752AD">
        <w:rPr>
          <w:rFonts w:ascii="ＭＳ 明朝" w:eastAsia="ＭＳ 明朝" w:hAnsi="ＭＳ 明朝" w:hint="eastAsia"/>
          <w:sz w:val="22"/>
        </w:rPr>
        <w:t>登記</w:t>
      </w:r>
      <w:r w:rsidR="003F609B" w:rsidRPr="000752AD">
        <w:rPr>
          <w:rFonts w:ascii="ＭＳ 明朝" w:eastAsia="ＭＳ 明朝" w:hAnsi="ＭＳ 明朝" w:hint="eastAsia"/>
          <w:sz w:val="22"/>
        </w:rPr>
        <w:t>地目：原野</w:t>
      </w:r>
    </w:p>
    <w:p w14:paraId="6FE601A7" w14:textId="3CA34C7B" w:rsidR="003F609B" w:rsidRPr="000752AD" w:rsidRDefault="007F3A6D" w:rsidP="00795FE4">
      <w:pPr>
        <w:ind w:leftChars="300" w:left="630"/>
        <w:jc w:val="left"/>
        <w:rPr>
          <w:rFonts w:ascii="ＭＳ 明朝" w:eastAsia="ＭＳ 明朝" w:hAnsi="ＭＳ 明朝"/>
          <w:sz w:val="22"/>
        </w:rPr>
      </w:pPr>
      <w:r w:rsidRPr="000752AD">
        <w:rPr>
          <w:rFonts w:ascii="ＭＳ 明朝" w:eastAsia="ＭＳ 明朝" w:hAnsi="ＭＳ 明朝" w:hint="eastAsia"/>
          <w:sz w:val="22"/>
        </w:rPr>
        <w:t>登記</w:t>
      </w:r>
      <w:r w:rsidR="003F609B" w:rsidRPr="000752AD">
        <w:rPr>
          <w:rFonts w:ascii="ＭＳ 明朝" w:eastAsia="ＭＳ 明朝" w:hAnsi="ＭＳ 明朝" w:hint="eastAsia"/>
          <w:sz w:val="22"/>
        </w:rPr>
        <w:t>地積：224,977㎡（うち　造成</w:t>
      </w:r>
      <w:r w:rsidRPr="000752AD">
        <w:rPr>
          <w:rFonts w:ascii="ＭＳ 明朝" w:eastAsia="ＭＳ 明朝" w:hAnsi="ＭＳ 明朝" w:hint="eastAsia"/>
          <w:sz w:val="22"/>
        </w:rPr>
        <w:t>部分</w:t>
      </w:r>
      <w:r w:rsidR="003F609B" w:rsidRPr="000752AD">
        <w:rPr>
          <w:rFonts w:ascii="ＭＳ 明朝" w:eastAsia="ＭＳ 明朝" w:hAnsi="ＭＳ 明朝" w:hint="eastAsia"/>
          <w:sz w:val="22"/>
        </w:rPr>
        <w:t>約40,000㎡）</w:t>
      </w:r>
    </w:p>
    <w:p w14:paraId="4DCAB1CF" w14:textId="219E6EDA" w:rsidR="00487ADB" w:rsidRPr="000752AD" w:rsidRDefault="00487ADB" w:rsidP="00795FE4">
      <w:pPr>
        <w:ind w:leftChars="300" w:left="630"/>
        <w:jc w:val="left"/>
        <w:rPr>
          <w:rFonts w:ascii="ＭＳ 明朝" w:eastAsia="ＭＳ 明朝" w:hAnsi="ＭＳ 明朝"/>
          <w:sz w:val="22"/>
        </w:rPr>
      </w:pPr>
      <w:r w:rsidRPr="000752AD">
        <w:rPr>
          <w:rFonts w:ascii="ＭＳ 明朝" w:eastAsia="ＭＳ 明朝" w:hAnsi="ＭＳ 明朝" w:hint="eastAsia"/>
          <w:sz w:val="22"/>
        </w:rPr>
        <w:t>都市計画：都市計画区域内（非線引き</w:t>
      </w:r>
      <w:r w:rsidR="004B7748" w:rsidRPr="000752AD">
        <w:rPr>
          <w:rFonts w:ascii="ＭＳ 明朝" w:eastAsia="ＭＳ 明朝" w:hAnsi="ＭＳ 明朝" w:hint="eastAsia"/>
          <w:sz w:val="22"/>
        </w:rPr>
        <w:t>／用途地域なし</w:t>
      </w:r>
      <w:r w:rsidRPr="000752AD">
        <w:rPr>
          <w:rFonts w:ascii="ＭＳ 明朝" w:eastAsia="ＭＳ 明朝" w:hAnsi="ＭＳ 明朝" w:hint="eastAsia"/>
          <w:sz w:val="22"/>
        </w:rPr>
        <w:t>）</w:t>
      </w:r>
    </w:p>
    <w:p w14:paraId="7B8FB541" w14:textId="77777777" w:rsidR="00236635" w:rsidRPr="000752AD" w:rsidRDefault="00236635" w:rsidP="00236635">
      <w:pPr>
        <w:rPr>
          <w:rFonts w:ascii="ＭＳ 明朝" w:eastAsia="ＭＳ 明朝" w:hAnsi="ＭＳ 明朝"/>
          <w:b/>
          <w:bCs/>
          <w:sz w:val="22"/>
        </w:rPr>
      </w:pPr>
    </w:p>
    <w:p w14:paraId="53298B8D" w14:textId="43533D62" w:rsidR="00236635" w:rsidRPr="000752AD" w:rsidRDefault="00236635" w:rsidP="00236635">
      <w:pPr>
        <w:rPr>
          <w:rFonts w:ascii="ＭＳ 明朝" w:eastAsia="ＭＳ 明朝" w:hAnsi="ＭＳ 明朝"/>
          <w:b/>
          <w:bCs/>
          <w:sz w:val="22"/>
          <w:u w:val="single"/>
        </w:rPr>
      </w:pPr>
      <w:r w:rsidRPr="000752AD">
        <w:rPr>
          <w:rFonts w:ascii="ＭＳ 明朝" w:eastAsia="ＭＳ 明朝" w:hAnsi="ＭＳ 明朝" w:hint="eastAsia"/>
          <w:b/>
          <w:bCs/>
          <w:sz w:val="22"/>
          <w:u w:val="single"/>
        </w:rPr>
        <w:t>３</w:t>
      </w:r>
      <w:r w:rsidR="00E9479A" w:rsidRPr="000752AD">
        <w:rPr>
          <w:rFonts w:ascii="ＭＳ 明朝" w:eastAsia="ＭＳ 明朝" w:hAnsi="ＭＳ 明朝" w:hint="eastAsia"/>
          <w:b/>
          <w:bCs/>
          <w:sz w:val="22"/>
          <w:u w:val="single"/>
        </w:rPr>
        <w:t>．</w:t>
      </w:r>
      <w:r w:rsidRPr="000752AD">
        <w:rPr>
          <w:rFonts w:ascii="ＭＳ 明朝" w:eastAsia="ＭＳ 明朝" w:hAnsi="ＭＳ 明朝" w:hint="eastAsia"/>
          <w:b/>
          <w:bCs/>
          <w:sz w:val="22"/>
          <w:u w:val="single"/>
        </w:rPr>
        <w:t>目標とする事業効果</w:t>
      </w:r>
    </w:p>
    <w:p w14:paraId="31BD9D42" w14:textId="2F8000E0" w:rsidR="00236635" w:rsidRPr="000752AD" w:rsidRDefault="00236635" w:rsidP="00236635">
      <w:pPr>
        <w:ind w:leftChars="200" w:left="420"/>
        <w:rPr>
          <w:rFonts w:ascii="ＭＳ 明朝" w:eastAsia="ＭＳ 明朝" w:hAnsi="ＭＳ 明朝"/>
          <w:sz w:val="22"/>
        </w:rPr>
      </w:pPr>
      <w:r w:rsidRPr="000752AD">
        <w:rPr>
          <w:rFonts w:ascii="ＭＳ 明朝" w:eastAsia="ＭＳ 明朝" w:hAnsi="ＭＳ 明朝" w:hint="eastAsia"/>
          <w:sz w:val="22"/>
        </w:rPr>
        <w:t xml:space="preserve">　本業務は、専門性の高い事業者にこれを委託することにより、企業</w:t>
      </w:r>
      <w:r w:rsidR="00487ADB" w:rsidRPr="000752AD">
        <w:rPr>
          <w:rFonts w:ascii="ＭＳ 明朝" w:eastAsia="ＭＳ 明朝" w:hAnsi="ＭＳ 明朝" w:hint="eastAsia"/>
          <w:sz w:val="22"/>
        </w:rPr>
        <w:t>誘致に係る営業活動のノウハウや実績に関して市の不足を補い、</w:t>
      </w:r>
      <w:r w:rsidR="00D911CF" w:rsidRPr="000752AD">
        <w:rPr>
          <w:rFonts w:ascii="ＭＳ 明朝" w:eastAsia="ＭＳ 明朝" w:hAnsi="ＭＳ 明朝" w:hint="eastAsia"/>
          <w:sz w:val="22"/>
        </w:rPr>
        <w:t>市有地の売却に関し、</w:t>
      </w:r>
      <w:r w:rsidRPr="000752AD">
        <w:rPr>
          <w:rFonts w:ascii="ＭＳ 明朝" w:eastAsia="ＭＳ 明朝" w:hAnsi="ＭＳ 明朝" w:hint="eastAsia"/>
          <w:sz w:val="22"/>
        </w:rPr>
        <w:t>公平公正で</w:t>
      </w:r>
      <w:r w:rsidR="00651022" w:rsidRPr="000752AD">
        <w:rPr>
          <w:rFonts w:ascii="ＭＳ 明朝" w:eastAsia="ＭＳ 明朝" w:hAnsi="ＭＳ 明朝" w:hint="eastAsia"/>
          <w:sz w:val="22"/>
        </w:rPr>
        <w:t>市にとって重要度の</w:t>
      </w:r>
      <w:r w:rsidRPr="000752AD">
        <w:rPr>
          <w:rFonts w:ascii="ＭＳ 明朝" w:eastAsia="ＭＳ 明朝" w:hAnsi="ＭＳ 明朝" w:hint="eastAsia"/>
          <w:sz w:val="22"/>
        </w:rPr>
        <w:t>高い企業選定等</w:t>
      </w:r>
      <w:r w:rsidR="004B7748" w:rsidRPr="000752AD">
        <w:rPr>
          <w:rFonts w:ascii="ＭＳ 明朝" w:eastAsia="ＭＳ 明朝" w:hAnsi="ＭＳ 明朝" w:hint="eastAsia"/>
          <w:sz w:val="22"/>
        </w:rPr>
        <w:t>を実施することが</w:t>
      </w:r>
      <w:r w:rsidRPr="000752AD">
        <w:rPr>
          <w:rFonts w:ascii="ＭＳ 明朝" w:eastAsia="ＭＳ 明朝" w:hAnsi="ＭＳ 明朝" w:hint="eastAsia"/>
          <w:sz w:val="22"/>
        </w:rPr>
        <w:t>可能となる。</w:t>
      </w:r>
    </w:p>
    <w:p w14:paraId="3427FC65" w14:textId="17201F01" w:rsidR="00D911CF" w:rsidRPr="000752AD" w:rsidRDefault="00236635" w:rsidP="00236635">
      <w:pPr>
        <w:ind w:leftChars="200" w:left="420"/>
        <w:rPr>
          <w:rFonts w:ascii="ＭＳ 明朝" w:eastAsia="ＭＳ 明朝" w:hAnsi="ＭＳ 明朝"/>
          <w:sz w:val="22"/>
        </w:rPr>
      </w:pPr>
      <w:r w:rsidRPr="000752AD">
        <w:rPr>
          <w:rFonts w:ascii="ＭＳ 明朝" w:eastAsia="ＭＳ 明朝" w:hAnsi="ＭＳ 明朝" w:hint="eastAsia"/>
          <w:sz w:val="22"/>
        </w:rPr>
        <w:t xml:space="preserve">　また、企業のトレンド等の</w:t>
      </w:r>
      <w:r w:rsidR="00D911CF" w:rsidRPr="000752AD">
        <w:rPr>
          <w:rFonts w:ascii="ＭＳ 明朝" w:eastAsia="ＭＳ 明朝" w:hAnsi="ＭＳ 明朝" w:hint="eastAsia"/>
          <w:sz w:val="22"/>
        </w:rPr>
        <w:t>最新の</w:t>
      </w:r>
      <w:r w:rsidRPr="000752AD">
        <w:rPr>
          <w:rFonts w:ascii="ＭＳ 明朝" w:eastAsia="ＭＳ 明朝" w:hAnsi="ＭＳ 明朝" w:hint="eastAsia"/>
          <w:sz w:val="22"/>
        </w:rPr>
        <w:t>情報を</w:t>
      </w:r>
      <w:r w:rsidR="001747AF" w:rsidRPr="000752AD">
        <w:rPr>
          <w:rFonts w:ascii="ＭＳ 明朝" w:eastAsia="ＭＳ 明朝" w:hAnsi="ＭＳ 明朝" w:hint="eastAsia"/>
          <w:sz w:val="22"/>
        </w:rPr>
        <w:t>直に</w:t>
      </w:r>
      <w:r w:rsidRPr="000752AD">
        <w:rPr>
          <w:rFonts w:ascii="ＭＳ 明朝" w:eastAsia="ＭＳ 明朝" w:hAnsi="ＭＳ 明朝" w:hint="eastAsia"/>
          <w:sz w:val="22"/>
        </w:rPr>
        <w:t>取得</w:t>
      </w:r>
      <w:r w:rsidR="001747AF" w:rsidRPr="000752AD">
        <w:rPr>
          <w:rFonts w:ascii="ＭＳ 明朝" w:eastAsia="ＭＳ 明朝" w:hAnsi="ＭＳ 明朝" w:hint="eastAsia"/>
          <w:sz w:val="22"/>
        </w:rPr>
        <w:t>し、これを</w:t>
      </w:r>
      <w:r w:rsidR="00D911CF" w:rsidRPr="000752AD">
        <w:rPr>
          <w:rFonts w:ascii="ＭＳ 明朝" w:eastAsia="ＭＳ 明朝" w:hAnsi="ＭＳ 明朝" w:hint="eastAsia"/>
          <w:sz w:val="22"/>
        </w:rPr>
        <w:t>分析し、</w:t>
      </w:r>
      <w:r w:rsidR="001747AF" w:rsidRPr="000752AD">
        <w:rPr>
          <w:rFonts w:ascii="ＭＳ 明朝" w:eastAsia="ＭＳ 明朝" w:hAnsi="ＭＳ 明朝" w:hint="eastAsia"/>
          <w:sz w:val="22"/>
        </w:rPr>
        <w:t>活用することによって、今後市が行う企業誘致</w:t>
      </w:r>
      <w:r w:rsidR="00411A39" w:rsidRPr="000752AD">
        <w:rPr>
          <w:rFonts w:ascii="ＭＳ 明朝" w:eastAsia="ＭＳ 明朝" w:hAnsi="ＭＳ 明朝" w:hint="eastAsia"/>
          <w:sz w:val="22"/>
        </w:rPr>
        <w:t>活動</w:t>
      </w:r>
      <w:r w:rsidR="001747AF" w:rsidRPr="000752AD">
        <w:rPr>
          <w:rFonts w:ascii="ＭＳ 明朝" w:eastAsia="ＭＳ 明朝" w:hAnsi="ＭＳ 明朝" w:hint="eastAsia"/>
          <w:sz w:val="22"/>
        </w:rPr>
        <w:t>の計画・実行に</w:t>
      </w:r>
      <w:r w:rsidR="00D911CF" w:rsidRPr="000752AD">
        <w:rPr>
          <w:rFonts w:ascii="ＭＳ 明朝" w:eastAsia="ＭＳ 明朝" w:hAnsi="ＭＳ 明朝" w:hint="eastAsia"/>
          <w:sz w:val="22"/>
        </w:rPr>
        <w:t>合理的な判断をもたらし、企業に対する的確なアプローチを</w:t>
      </w:r>
      <w:r w:rsidR="004B7748" w:rsidRPr="000752AD">
        <w:rPr>
          <w:rFonts w:ascii="ＭＳ 明朝" w:eastAsia="ＭＳ 明朝" w:hAnsi="ＭＳ 明朝" w:hint="eastAsia"/>
          <w:sz w:val="22"/>
        </w:rPr>
        <w:t>実現する効果が見込まれる</w:t>
      </w:r>
      <w:r w:rsidR="00D911CF" w:rsidRPr="000752AD">
        <w:rPr>
          <w:rFonts w:ascii="ＭＳ 明朝" w:eastAsia="ＭＳ 明朝" w:hAnsi="ＭＳ 明朝" w:hint="eastAsia"/>
          <w:sz w:val="22"/>
        </w:rPr>
        <w:t>。</w:t>
      </w:r>
    </w:p>
    <w:p w14:paraId="13D4CCBE" w14:textId="77777777" w:rsidR="00D911CF" w:rsidRPr="000752AD" w:rsidRDefault="00D911CF" w:rsidP="00795FE4">
      <w:pPr>
        <w:rPr>
          <w:rFonts w:ascii="ＭＳ 明朝" w:eastAsia="ＭＳ 明朝" w:hAnsi="ＭＳ 明朝"/>
          <w:sz w:val="22"/>
        </w:rPr>
      </w:pPr>
    </w:p>
    <w:p w14:paraId="175CB89F" w14:textId="5CA7B86E" w:rsidR="00FE4B60" w:rsidRPr="000752AD" w:rsidRDefault="00236635" w:rsidP="00795FE4">
      <w:pPr>
        <w:rPr>
          <w:rFonts w:ascii="ＭＳ 明朝" w:eastAsia="ＭＳ 明朝" w:hAnsi="ＭＳ 明朝"/>
          <w:b/>
          <w:bCs/>
          <w:sz w:val="22"/>
          <w:u w:val="single"/>
        </w:rPr>
      </w:pPr>
      <w:r w:rsidRPr="000752AD">
        <w:rPr>
          <w:rFonts w:ascii="ＭＳ 明朝" w:eastAsia="ＭＳ 明朝" w:hAnsi="ＭＳ 明朝" w:hint="eastAsia"/>
          <w:b/>
          <w:bCs/>
          <w:sz w:val="22"/>
          <w:u w:val="single"/>
        </w:rPr>
        <w:t>４</w:t>
      </w:r>
      <w:r w:rsidR="00E9479A" w:rsidRPr="000752AD">
        <w:rPr>
          <w:rFonts w:ascii="ＭＳ 明朝" w:eastAsia="ＭＳ 明朝" w:hAnsi="ＭＳ 明朝" w:hint="eastAsia"/>
          <w:b/>
          <w:bCs/>
          <w:sz w:val="22"/>
          <w:u w:val="single"/>
        </w:rPr>
        <w:t>．</w:t>
      </w:r>
      <w:r w:rsidR="00A3720D" w:rsidRPr="000752AD">
        <w:rPr>
          <w:rFonts w:ascii="ＭＳ 明朝" w:eastAsia="ＭＳ 明朝" w:hAnsi="ＭＳ 明朝" w:hint="eastAsia"/>
          <w:b/>
          <w:bCs/>
          <w:sz w:val="22"/>
          <w:u w:val="single"/>
        </w:rPr>
        <w:t>業務の範囲</w:t>
      </w:r>
    </w:p>
    <w:p w14:paraId="6BB73636" w14:textId="36649666" w:rsidR="00795FE4" w:rsidRPr="000752AD" w:rsidRDefault="0000713A" w:rsidP="00795FE4">
      <w:pPr>
        <w:ind w:leftChars="200" w:left="420"/>
        <w:jc w:val="left"/>
        <w:rPr>
          <w:rFonts w:ascii="ＭＳ 明朝" w:eastAsia="ＭＳ 明朝" w:hAnsi="ＭＳ 明朝"/>
          <w:sz w:val="22"/>
        </w:rPr>
      </w:pPr>
      <w:r w:rsidRPr="000752AD">
        <w:rPr>
          <w:rFonts w:ascii="ＭＳ 明朝" w:eastAsia="ＭＳ 明朝" w:hAnsi="ＭＳ 明朝" w:hint="eastAsia"/>
          <w:sz w:val="22"/>
        </w:rPr>
        <w:t xml:space="preserve">　</w:t>
      </w:r>
      <w:r w:rsidR="00A3720D" w:rsidRPr="000752AD">
        <w:rPr>
          <w:rFonts w:ascii="ＭＳ 明朝" w:eastAsia="ＭＳ 明朝" w:hAnsi="ＭＳ 明朝" w:hint="eastAsia"/>
          <w:sz w:val="22"/>
        </w:rPr>
        <w:t>事業者は、</w:t>
      </w:r>
      <w:r w:rsidRPr="000752AD">
        <w:rPr>
          <w:rFonts w:ascii="ＭＳ 明朝" w:eastAsia="ＭＳ 明朝" w:hAnsi="ＭＳ 明朝" w:hint="eastAsia"/>
          <w:sz w:val="22"/>
        </w:rPr>
        <w:t>産業界の動向</w:t>
      </w:r>
      <w:r w:rsidR="008669F9" w:rsidRPr="000752AD">
        <w:rPr>
          <w:rFonts w:ascii="ＭＳ 明朝" w:eastAsia="ＭＳ 明朝" w:hAnsi="ＭＳ 明朝" w:hint="eastAsia"/>
          <w:sz w:val="22"/>
        </w:rPr>
        <w:t>、</w:t>
      </w:r>
      <w:r w:rsidRPr="000752AD">
        <w:rPr>
          <w:rFonts w:ascii="ＭＳ 明朝" w:eastAsia="ＭＳ 明朝" w:hAnsi="ＭＳ 明朝" w:hint="eastAsia"/>
          <w:sz w:val="22"/>
        </w:rPr>
        <w:t>事業用地の取引に関する市場ニーズ</w:t>
      </w:r>
      <w:r w:rsidR="008669F9" w:rsidRPr="000752AD">
        <w:rPr>
          <w:rFonts w:ascii="ＭＳ 明朝" w:eastAsia="ＭＳ 明朝" w:hAnsi="ＭＳ 明朝" w:hint="eastAsia"/>
          <w:sz w:val="22"/>
        </w:rPr>
        <w:t>及び</w:t>
      </w:r>
      <w:r w:rsidRPr="000752AD">
        <w:rPr>
          <w:rFonts w:ascii="ＭＳ 明朝" w:eastAsia="ＭＳ 明朝" w:hAnsi="ＭＳ 明朝" w:hint="eastAsia"/>
          <w:sz w:val="22"/>
        </w:rPr>
        <w:t>企業の事業拡大の見込み</w:t>
      </w:r>
      <w:r w:rsidR="002A649B" w:rsidRPr="000752AD">
        <w:rPr>
          <w:rFonts w:ascii="ＭＳ 明朝" w:eastAsia="ＭＳ 明朝" w:hAnsi="ＭＳ 明朝" w:hint="eastAsia"/>
          <w:sz w:val="22"/>
        </w:rPr>
        <w:t>等について</w:t>
      </w:r>
      <w:r w:rsidRPr="000752AD">
        <w:rPr>
          <w:rFonts w:ascii="ＭＳ 明朝" w:eastAsia="ＭＳ 明朝" w:hAnsi="ＭＳ 明朝" w:hint="eastAsia"/>
          <w:sz w:val="22"/>
        </w:rPr>
        <w:t>的確に把握し、企業の財務状況や経営安定性分析等について専門的な</w:t>
      </w:r>
      <w:r w:rsidR="00651022" w:rsidRPr="000752AD">
        <w:rPr>
          <w:rFonts w:ascii="ＭＳ 明朝" w:eastAsia="ＭＳ 明朝" w:hAnsi="ＭＳ 明朝" w:hint="eastAsia"/>
          <w:sz w:val="22"/>
        </w:rPr>
        <w:t>知識と経験</w:t>
      </w:r>
      <w:r w:rsidRPr="000752AD">
        <w:rPr>
          <w:rFonts w:ascii="ＭＳ 明朝" w:eastAsia="ＭＳ 明朝" w:hAnsi="ＭＳ 明朝" w:hint="eastAsia"/>
          <w:sz w:val="22"/>
        </w:rPr>
        <w:t>を基に</w:t>
      </w:r>
      <w:r w:rsidR="00936920" w:rsidRPr="000752AD">
        <w:rPr>
          <w:rFonts w:ascii="ＭＳ 明朝" w:eastAsia="ＭＳ 明朝" w:hAnsi="ＭＳ 明朝" w:hint="eastAsia"/>
          <w:sz w:val="22"/>
        </w:rPr>
        <w:t>、誘致することが市の経済の活性化等の観点において最も効果的と思われる企業を選定し、</w:t>
      </w:r>
      <w:r w:rsidR="00B765FF" w:rsidRPr="000752AD">
        <w:rPr>
          <w:rFonts w:ascii="ＭＳ 明朝" w:eastAsia="ＭＳ 明朝" w:hAnsi="ＭＳ 明朝" w:hint="eastAsia"/>
          <w:sz w:val="22"/>
        </w:rPr>
        <w:t>これに関する情報を取りまとめ、市に対して報告と助言を行う。</w:t>
      </w:r>
    </w:p>
    <w:p w14:paraId="27351AE5" w14:textId="77777777" w:rsidR="00795FE4" w:rsidRPr="000752AD" w:rsidRDefault="00795FE4" w:rsidP="00795FE4">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なお、事業者は、要求水準を満たす限りにおいて、本事業に関し自由に提案を行うことができるものとする。</w:t>
      </w:r>
    </w:p>
    <w:p w14:paraId="30941324" w14:textId="432B6E62" w:rsidR="00C64153" w:rsidRPr="000752AD" w:rsidRDefault="00C64153" w:rsidP="00795FE4">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本件業務プロセスのイメージは別紙</w:t>
      </w:r>
      <w:r w:rsidR="00E9479A" w:rsidRPr="000752AD">
        <w:rPr>
          <w:rFonts w:ascii="ＭＳ 明朝" w:eastAsia="ＭＳ 明朝" w:hAnsi="ＭＳ 明朝" w:hint="eastAsia"/>
          <w:sz w:val="22"/>
        </w:rPr>
        <w:t>１</w:t>
      </w:r>
      <w:r w:rsidRPr="000752AD">
        <w:rPr>
          <w:rFonts w:ascii="ＭＳ 明朝" w:eastAsia="ＭＳ 明朝" w:hAnsi="ＭＳ 明朝" w:hint="eastAsia"/>
          <w:sz w:val="22"/>
        </w:rPr>
        <w:t>のとおり。</w:t>
      </w:r>
    </w:p>
    <w:p w14:paraId="25480055" w14:textId="3831A399" w:rsidR="00795FE4" w:rsidRPr="000752AD" w:rsidRDefault="00795FE4" w:rsidP="00795FE4">
      <w:pPr>
        <w:pStyle w:val="a3"/>
        <w:ind w:leftChars="0" w:left="0"/>
        <w:jc w:val="left"/>
        <w:rPr>
          <w:rFonts w:ascii="ＭＳ 明朝" w:eastAsia="ＭＳ 明朝" w:hAnsi="ＭＳ 明朝"/>
          <w:sz w:val="22"/>
        </w:rPr>
      </w:pPr>
      <w:r w:rsidRPr="000752AD">
        <w:rPr>
          <w:rFonts w:ascii="ＭＳ 明朝" w:eastAsia="ＭＳ 明朝" w:hAnsi="ＭＳ 明朝" w:hint="eastAsia"/>
          <w:b/>
          <w:bCs/>
          <w:sz w:val="22"/>
        </w:rPr>
        <w:lastRenderedPageBreak/>
        <w:t>（１）</w:t>
      </w:r>
      <w:r w:rsidR="00B70D73" w:rsidRPr="000752AD">
        <w:rPr>
          <w:rFonts w:ascii="ＭＳ 明朝" w:eastAsia="ＭＳ 明朝" w:hAnsi="ＭＳ 明朝" w:hint="eastAsia"/>
          <w:b/>
          <w:bCs/>
          <w:sz w:val="22"/>
        </w:rPr>
        <w:t>企業へのサウンディング調査・分析</w:t>
      </w:r>
    </w:p>
    <w:p w14:paraId="48E9C1CF" w14:textId="6AD13C95" w:rsidR="00795FE4" w:rsidRPr="000752AD" w:rsidRDefault="00B70D73" w:rsidP="00795FE4">
      <w:pPr>
        <w:pStyle w:val="a3"/>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誘致することが</w:t>
      </w:r>
      <w:r w:rsidR="00C4609A" w:rsidRPr="000752AD">
        <w:rPr>
          <w:rFonts w:ascii="ＭＳ 明朝" w:eastAsia="ＭＳ 明朝" w:hAnsi="ＭＳ 明朝" w:hint="eastAsia"/>
          <w:sz w:val="22"/>
        </w:rPr>
        <w:t>市</w:t>
      </w:r>
      <w:r w:rsidRPr="000752AD">
        <w:rPr>
          <w:rFonts w:ascii="ＭＳ 明朝" w:eastAsia="ＭＳ 明朝" w:hAnsi="ＭＳ 明朝" w:hint="eastAsia"/>
          <w:sz w:val="22"/>
        </w:rPr>
        <w:t>の経済の活性化等の観点において最も効果的と思われる企業（全産業を対象。）を選定するため、大規模なデータを保有する信用調査会社（※１）のサービスを活用</w:t>
      </w:r>
      <w:r w:rsidR="00D911CF" w:rsidRPr="000752AD">
        <w:rPr>
          <w:rFonts w:ascii="ＭＳ 明朝" w:eastAsia="ＭＳ 明朝" w:hAnsi="ＭＳ 明朝" w:hint="eastAsia"/>
          <w:sz w:val="22"/>
        </w:rPr>
        <w:t>するなど</w:t>
      </w:r>
      <w:r w:rsidRPr="000752AD">
        <w:rPr>
          <w:rFonts w:ascii="ＭＳ 明朝" w:eastAsia="ＭＳ 明朝" w:hAnsi="ＭＳ 明朝" w:hint="eastAsia"/>
          <w:sz w:val="22"/>
        </w:rPr>
        <w:t>、体系的に整備され</w:t>
      </w:r>
      <w:r w:rsidR="00936920" w:rsidRPr="000752AD">
        <w:rPr>
          <w:rFonts w:ascii="ＭＳ 明朝" w:eastAsia="ＭＳ 明朝" w:hAnsi="ＭＳ 明朝" w:hint="eastAsia"/>
          <w:sz w:val="22"/>
        </w:rPr>
        <w:t>、</w:t>
      </w:r>
      <w:r w:rsidRPr="000752AD">
        <w:rPr>
          <w:rFonts w:ascii="ＭＳ 明朝" w:eastAsia="ＭＳ 明朝" w:hAnsi="ＭＳ 明朝" w:hint="eastAsia"/>
          <w:sz w:val="22"/>
        </w:rPr>
        <w:t>適正に格付けされた企業群から</w:t>
      </w:r>
      <w:r w:rsidR="001B78C0" w:rsidRPr="000752AD">
        <w:rPr>
          <w:rFonts w:ascii="ＭＳ 明朝" w:eastAsia="ＭＳ 明朝" w:hAnsi="ＭＳ 明朝" w:hint="eastAsia"/>
          <w:sz w:val="22"/>
        </w:rPr>
        <w:t>おおむね</w:t>
      </w:r>
      <w:r w:rsidR="00E9479A" w:rsidRPr="000752AD">
        <w:rPr>
          <w:rFonts w:ascii="ＭＳ 明朝" w:eastAsia="ＭＳ 明朝" w:hAnsi="ＭＳ 明朝" w:hint="eastAsia"/>
          <w:sz w:val="22"/>
        </w:rPr>
        <w:t>１，０００社以上を</w:t>
      </w:r>
      <w:r w:rsidRPr="000752AD">
        <w:rPr>
          <w:rFonts w:ascii="ＭＳ 明朝" w:eastAsia="ＭＳ 明朝" w:hAnsi="ＭＳ 明朝" w:hint="eastAsia"/>
          <w:sz w:val="22"/>
        </w:rPr>
        <w:t>抽出する。さらに</w:t>
      </w:r>
      <w:r w:rsidR="00936920" w:rsidRPr="000752AD">
        <w:rPr>
          <w:rFonts w:ascii="ＭＳ 明朝" w:eastAsia="ＭＳ 明朝" w:hAnsi="ＭＳ 明朝" w:hint="eastAsia"/>
          <w:sz w:val="22"/>
        </w:rPr>
        <w:t>、</w:t>
      </w:r>
      <w:r w:rsidRPr="000752AD">
        <w:rPr>
          <w:rFonts w:ascii="ＭＳ 明朝" w:eastAsia="ＭＳ 明朝" w:hAnsi="ＭＳ 明朝" w:hint="eastAsia"/>
          <w:sz w:val="22"/>
        </w:rPr>
        <w:t>市の実情に合う企業</w:t>
      </w:r>
      <w:r w:rsidR="00936920" w:rsidRPr="000752AD">
        <w:rPr>
          <w:rFonts w:ascii="ＭＳ 明朝" w:eastAsia="ＭＳ 明朝" w:hAnsi="ＭＳ 明朝" w:hint="eastAsia"/>
          <w:sz w:val="22"/>
        </w:rPr>
        <w:t>を分析し、</w:t>
      </w:r>
      <w:r w:rsidRPr="000752AD">
        <w:rPr>
          <w:rFonts w:ascii="ＭＳ 明朝" w:eastAsia="ＭＳ 明朝" w:hAnsi="ＭＳ 明朝" w:hint="eastAsia"/>
          <w:sz w:val="22"/>
        </w:rPr>
        <w:t>進出見込み</w:t>
      </w:r>
      <w:r w:rsidR="00936920" w:rsidRPr="000752AD">
        <w:rPr>
          <w:rFonts w:ascii="ＭＳ 明朝" w:eastAsia="ＭＳ 明朝" w:hAnsi="ＭＳ 明朝" w:hint="eastAsia"/>
          <w:sz w:val="22"/>
        </w:rPr>
        <w:t>等</w:t>
      </w:r>
      <w:r w:rsidRPr="000752AD">
        <w:rPr>
          <w:rFonts w:ascii="ＭＳ 明朝" w:eastAsia="ＭＳ 明朝" w:hAnsi="ＭＳ 明朝" w:hint="eastAsia"/>
          <w:sz w:val="22"/>
        </w:rPr>
        <w:t>を把握する。</w:t>
      </w:r>
    </w:p>
    <w:p w14:paraId="09D525AF" w14:textId="76D5B794" w:rsidR="00B70D73" w:rsidRPr="000752AD" w:rsidRDefault="00B70D73" w:rsidP="00795FE4">
      <w:pPr>
        <w:pStyle w:val="a3"/>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なお、調査等の実施に当たっては、次の事項に留意</w:t>
      </w:r>
      <w:r w:rsidR="00440E2B" w:rsidRPr="000752AD">
        <w:rPr>
          <w:rFonts w:ascii="ＭＳ 明朝" w:eastAsia="ＭＳ 明朝" w:hAnsi="ＭＳ 明朝" w:hint="eastAsia"/>
          <w:sz w:val="22"/>
        </w:rPr>
        <w:t>し、経過等を市に報告する</w:t>
      </w:r>
      <w:r w:rsidRPr="000752AD">
        <w:rPr>
          <w:rFonts w:ascii="ＭＳ 明朝" w:eastAsia="ＭＳ 明朝" w:hAnsi="ＭＳ 明朝" w:hint="eastAsia"/>
          <w:sz w:val="22"/>
        </w:rPr>
        <w:t>。</w:t>
      </w:r>
    </w:p>
    <w:p w14:paraId="45987E37" w14:textId="77777777" w:rsidR="001B78C0" w:rsidRPr="000752AD" w:rsidRDefault="00B70D73"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ア．市の企業誘致施策に関する方針及び進捗状況を把握すること。</w:t>
      </w:r>
    </w:p>
    <w:p w14:paraId="51135C40" w14:textId="6269EC09"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イ．市の</w:t>
      </w:r>
      <w:r w:rsidR="00F22B10" w:rsidRPr="000752AD">
        <w:rPr>
          <w:rFonts w:ascii="ＭＳ 明朝" w:eastAsia="ＭＳ 明朝" w:hAnsi="ＭＳ 明朝" w:hint="eastAsia"/>
          <w:sz w:val="22"/>
        </w:rPr>
        <w:t>財政状況</w:t>
      </w:r>
      <w:r w:rsidRPr="000752AD">
        <w:rPr>
          <w:rFonts w:ascii="ＭＳ 明朝" w:eastAsia="ＭＳ 明朝" w:hAnsi="ＭＳ 明朝" w:hint="eastAsia"/>
          <w:sz w:val="22"/>
        </w:rPr>
        <w:t>、自然環境との適合を考慮すること。</w:t>
      </w:r>
    </w:p>
    <w:p w14:paraId="6EC6ED7F" w14:textId="5A553258"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ウ</w:t>
      </w:r>
      <w:r w:rsidR="00B70D73" w:rsidRPr="000752AD">
        <w:rPr>
          <w:rFonts w:ascii="ＭＳ 明朝" w:eastAsia="ＭＳ 明朝" w:hAnsi="ＭＳ 明朝" w:hint="eastAsia"/>
          <w:sz w:val="22"/>
        </w:rPr>
        <w:t>．国や県の誘致企業の支援等に関する動向を調査すること。</w:t>
      </w:r>
    </w:p>
    <w:p w14:paraId="609210B4" w14:textId="605DE41B"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エ</w:t>
      </w:r>
      <w:r w:rsidR="00B70D73" w:rsidRPr="000752AD">
        <w:rPr>
          <w:rFonts w:ascii="ＭＳ 明朝" w:eastAsia="ＭＳ 明朝" w:hAnsi="ＭＳ 明朝" w:hint="eastAsia"/>
          <w:sz w:val="22"/>
        </w:rPr>
        <w:t>．市との業務実施事前協議において、調査対象業種と調査規模を整理すること。</w:t>
      </w:r>
    </w:p>
    <w:p w14:paraId="5E97B510" w14:textId="41D0A93A"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オ</w:t>
      </w:r>
      <w:r w:rsidR="00B70D73" w:rsidRPr="000752AD">
        <w:rPr>
          <w:rFonts w:ascii="ＭＳ 明朝" w:eastAsia="ＭＳ 明朝" w:hAnsi="ＭＳ 明朝" w:hint="eastAsia"/>
          <w:sz w:val="22"/>
        </w:rPr>
        <w:t>．対象企業アンケート結果等（信用調査会社から取得した</w:t>
      </w:r>
      <w:r w:rsidR="00B63DE6" w:rsidRPr="000752AD">
        <w:rPr>
          <w:rFonts w:ascii="ＭＳ 明朝" w:eastAsia="ＭＳ 明朝" w:hAnsi="ＭＳ 明朝" w:hint="eastAsia"/>
          <w:sz w:val="22"/>
        </w:rPr>
        <w:t>ものを含む。）</w:t>
      </w:r>
      <w:r w:rsidR="00B70D73" w:rsidRPr="000752AD">
        <w:rPr>
          <w:rFonts w:ascii="ＭＳ 明朝" w:eastAsia="ＭＳ 明朝" w:hAnsi="ＭＳ 明朝" w:hint="eastAsia"/>
          <w:sz w:val="22"/>
        </w:rPr>
        <w:t>に基づき企業群を精査すること。また、自己の調査分析能力を超えた業務が発生する場合は、業務の一部</w:t>
      </w:r>
      <w:r w:rsidR="00D911CF" w:rsidRPr="000752AD">
        <w:rPr>
          <w:rFonts w:ascii="ＭＳ 明朝" w:eastAsia="ＭＳ 明朝" w:hAnsi="ＭＳ 明朝" w:hint="eastAsia"/>
          <w:sz w:val="22"/>
        </w:rPr>
        <w:t>を再委託するなど適切に対応すること。</w:t>
      </w:r>
    </w:p>
    <w:p w14:paraId="7D0A0153" w14:textId="2674F7BD"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カ</w:t>
      </w:r>
      <w:r w:rsidR="00B70D73" w:rsidRPr="000752AD">
        <w:rPr>
          <w:rFonts w:ascii="ＭＳ 明朝" w:eastAsia="ＭＳ 明朝" w:hAnsi="ＭＳ 明朝" w:hint="eastAsia"/>
          <w:sz w:val="22"/>
        </w:rPr>
        <w:t>．企業の事業拡大に伴う事業用地の需要や条件</w:t>
      </w:r>
      <w:r w:rsidR="00936920" w:rsidRPr="000752AD">
        <w:rPr>
          <w:rFonts w:ascii="ＭＳ 明朝" w:eastAsia="ＭＳ 明朝" w:hAnsi="ＭＳ 明朝" w:hint="eastAsia"/>
          <w:sz w:val="22"/>
        </w:rPr>
        <w:t>等</w:t>
      </w:r>
      <w:r w:rsidR="00B70D73" w:rsidRPr="000752AD">
        <w:rPr>
          <w:rFonts w:ascii="ＭＳ 明朝" w:eastAsia="ＭＳ 明朝" w:hAnsi="ＭＳ 明朝" w:hint="eastAsia"/>
          <w:sz w:val="22"/>
        </w:rPr>
        <w:t>を把握するため、書面によるアンケート調査を行うこと</w:t>
      </w:r>
      <w:r w:rsidR="00B63DE6" w:rsidRPr="000752AD">
        <w:rPr>
          <w:rFonts w:ascii="ＭＳ 明朝" w:eastAsia="ＭＳ 明朝" w:hAnsi="ＭＳ 明朝" w:hint="eastAsia"/>
          <w:sz w:val="22"/>
        </w:rPr>
        <w:t>を可能とする</w:t>
      </w:r>
      <w:r w:rsidR="00B70D73" w:rsidRPr="000752AD">
        <w:rPr>
          <w:rFonts w:ascii="ＭＳ 明朝" w:eastAsia="ＭＳ 明朝" w:hAnsi="ＭＳ 明朝" w:hint="eastAsia"/>
          <w:sz w:val="22"/>
        </w:rPr>
        <w:t>。</w:t>
      </w:r>
    </w:p>
    <w:p w14:paraId="053D1417" w14:textId="003EBC7A"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キ</w:t>
      </w:r>
      <w:r w:rsidR="00B70D73" w:rsidRPr="000752AD">
        <w:rPr>
          <w:rFonts w:ascii="ＭＳ 明朝" w:eastAsia="ＭＳ 明朝" w:hAnsi="ＭＳ 明朝" w:hint="eastAsia"/>
          <w:sz w:val="22"/>
        </w:rPr>
        <w:t>．書面によるアンケート調査</w:t>
      </w:r>
      <w:r w:rsidR="00B63DE6" w:rsidRPr="000752AD">
        <w:rPr>
          <w:rFonts w:ascii="ＭＳ 明朝" w:eastAsia="ＭＳ 明朝" w:hAnsi="ＭＳ 明朝" w:hint="eastAsia"/>
          <w:sz w:val="22"/>
        </w:rPr>
        <w:t>を行う場合</w:t>
      </w:r>
      <w:r w:rsidR="00B70D73" w:rsidRPr="000752AD">
        <w:rPr>
          <w:rFonts w:ascii="ＭＳ 明朝" w:eastAsia="ＭＳ 明朝" w:hAnsi="ＭＳ 明朝" w:hint="eastAsia"/>
          <w:sz w:val="22"/>
        </w:rPr>
        <w:t>は、市と協議のうえ内容を設定し、ヒアリングシートの印刷、発送、集計等は事業者が行うこと。</w:t>
      </w:r>
    </w:p>
    <w:p w14:paraId="1338688F" w14:textId="561E6DA5"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ク</w:t>
      </w:r>
      <w:r w:rsidR="00B70D73" w:rsidRPr="000752AD">
        <w:rPr>
          <w:rFonts w:ascii="ＭＳ 明朝" w:eastAsia="ＭＳ 明朝" w:hAnsi="ＭＳ 明朝" w:hint="eastAsia"/>
          <w:sz w:val="22"/>
        </w:rPr>
        <w:t>．</w:t>
      </w:r>
      <w:r w:rsidR="0080356A" w:rsidRPr="000752AD">
        <w:rPr>
          <w:rFonts w:ascii="ＭＳ 明朝" w:eastAsia="ＭＳ 明朝" w:hAnsi="ＭＳ 明朝" w:hint="eastAsia"/>
          <w:sz w:val="22"/>
        </w:rPr>
        <w:t>企業に対し、</w:t>
      </w:r>
      <w:r w:rsidR="00B70D73" w:rsidRPr="000752AD">
        <w:rPr>
          <w:rFonts w:ascii="ＭＳ 明朝" w:eastAsia="ＭＳ 明朝" w:hAnsi="ＭＳ 明朝" w:hint="eastAsia"/>
          <w:sz w:val="22"/>
        </w:rPr>
        <w:t>テレマーケティングを実施し、トークスプリクトを作成した上で情報を収集・分析し整理すること。</w:t>
      </w:r>
    </w:p>
    <w:p w14:paraId="7610043F" w14:textId="3E4D8586"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ケ</w:t>
      </w:r>
      <w:r w:rsidR="00B70D73" w:rsidRPr="000752AD">
        <w:rPr>
          <w:rFonts w:ascii="ＭＳ 明朝" w:eastAsia="ＭＳ 明朝" w:hAnsi="ＭＳ 明朝" w:hint="eastAsia"/>
          <w:sz w:val="22"/>
        </w:rPr>
        <w:t>．インターネットによるダイレクトメールを</w:t>
      </w:r>
      <w:r w:rsidR="0080356A" w:rsidRPr="000752AD">
        <w:rPr>
          <w:rFonts w:ascii="ＭＳ 明朝" w:eastAsia="ＭＳ 明朝" w:hAnsi="ＭＳ 明朝" w:hint="eastAsia"/>
          <w:sz w:val="22"/>
        </w:rPr>
        <w:t>使用</w:t>
      </w:r>
      <w:r w:rsidR="00B70D73" w:rsidRPr="000752AD">
        <w:rPr>
          <w:rFonts w:ascii="ＭＳ 明朝" w:eastAsia="ＭＳ 明朝" w:hAnsi="ＭＳ 明朝" w:hint="eastAsia"/>
          <w:sz w:val="22"/>
        </w:rPr>
        <w:t>する場合は、対象企業とのやりとりを整理すること。</w:t>
      </w:r>
    </w:p>
    <w:p w14:paraId="54DEAD3B" w14:textId="386AA779" w:rsidR="00B63DE6"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コ</w:t>
      </w:r>
      <w:r w:rsidR="00B70D73" w:rsidRPr="000752AD">
        <w:rPr>
          <w:rFonts w:ascii="ＭＳ 明朝" w:eastAsia="ＭＳ 明朝" w:hAnsi="ＭＳ 明朝" w:hint="eastAsia"/>
          <w:sz w:val="22"/>
        </w:rPr>
        <w:t>．調査・分析結果を踏まえ、市と協議のうえ、</w:t>
      </w:r>
      <w:r w:rsidR="00C4609A" w:rsidRPr="000752AD">
        <w:rPr>
          <w:rFonts w:ascii="ＭＳ 明朝" w:eastAsia="ＭＳ 明朝" w:hAnsi="ＭＳ 明朝" w:hint="eastAsia"/>
          <w:sz w:val="22"/>
        </w:rPr>
        <w:t>市</w:t>
      </w:r>
      <w:r w:rsidR="0080356A" w:rsidRPr="000752AD">
        <w:rPr>
          <w:rFonts w:ascii="ＭＳ 明朝" w:eastAsia="ＭＳ 明朝" w:hAnsi="ＭＳ 明朝" w:hint="eastAsia"/>
          <w:sz w:val="22"/>
        </w:rPr>
        <w:t>に</w:t>
      </w:r>
      <w:r w:rsidR="008B5ADA" w:rsidRPr="000752AD">
        <w:rPr>
          <w:rFonts w:ascii="ＭＳ 明朝" w:eastAsia="ＭＳ 明朝" w:hAnsi="ＭＳ 明朝" w:hint="eastAsia"/>
          <w:sz w:val="22"/>
        </w:rPr>
        <w:t>進出</w:t>
      </w:r>
      <w:r w:rsidR="002C7C44" w:rsidRPr="000752AD">
        <w:rPr>
          <w:rFonts w:ascii="ＭＳ 明朝" w:eastAsia="ＭＳ 明朝" w:hAnsi="ＭＳ 明朝" w:hint="eastAsia"/>
          <w:sz w:val="22"/>
        </w:rPr>
        <w:t>する</w:t>
      </w:r>
      <w:r w:rsidR="008B5ADA" w:rsidRPr="000752AD">
        <w:rPr>
          <w:rFonts w:ascii="ＭＳ 明朝" w:eastAsia="ＭＳ 明朝" w:hAnsi="ＭＳ 明朝" w:hint="eastAsia"/>
          <w:sz w:val="22"/>
        </w:rPr>
        <w:t>可能性がある企業</w:t>
      </w:r>
      <w:r w:rsidR="00B63DE6" w:rsidRPr="000752AD">
        <w:rPr>
          <w:rFonts w:ascii="ＭＳ 明朝" w:eastAsia="ＭＳ 明朝" w:hAnsi="ＭＳ 明朝" w:hint="eastAsia"/>
          <w:sz w:val="22"/>
        </w:rPr>
        <w:t>（以下「進出可能性企業」という。）</w:t>
      </w:r>
      <w:r w:rsidR="008B5ADA" w:rsidRPr="000752AD">
        <w:rPr>
          <w:rFonts w:ascii="ＭＳ 明朝" w:eastAsia="ＭＳ 明朝" w:hAnsi="ＭＳ 明朝" w:hint="eastAsia"/>
          <w:sz w:val="22"/>
        </w:rPr>
        <w:t>を10社以上</w:t>
      </w:r>
      <w:r w:rsidR="005B4387" w:rsidRPr="000752AD">
        <w:rPr>
          <w:rFonts w:ascii="ＭＳ 明朝" w:eastAsia="ＭＳ 明朝" w:hAnsi="ＭＳ 明朝" w:hint="eastAsia"/>
          <w:sz w:val="22"/>
        </w:rPr>
        <w:t>選定</w:t>
      </w:r>
      <w:r w:rsidR="008B5ADA" w:rsidRPr="000752AD">
        <w:rPr>
          <w:rFonts w:ascii="ＭＳ 明朝" w:eastAsia="ＭＳ 明朝" w:hAnsi="ＭＳ 明朝" w:hint="eastAsia"/>
          <w:sz w:val="22"/>
        </w:rPr>
        <w:t>し、</w:t>
      </w:r>
      <w:r w:rsidR="00236635" w:rsidRPr="000752AD">
        <w:rPr>
          <w:rFonts w:ascii="ＭＳ 明朝" w:eastAsia="ＭＳ 明朝" w:hAnsi="ＭＳ 明朝" w:hint="eastAsia"/>
          <w:sz w:val="22"/>
        </w:rPr>
        <w:t>４</w:t>
      </w:r>
      <w:r w:rsidR="008B5ADA" w:rsidRPr="000752AD">
        <w:rPr>
          <w:rFonts w:ascii="ＭＳ 明朝" w:eastAsia="ＭＳ 明朝" w:hAnsi="ＭＳ 明朝" w:hint="eastAsia"/>
          <w:sz w:val="22"/>
        </w:rPr>
        <w:t>の（</w:t>
      </w:r>
      <w:r w:rsidR="00D911CF" w:rsidRPr="000752AD">
        <w:rPr>
          <w:rFonts w:ascii="ＭＳ 明朝" w:eastAsia="ＭＳ 明朝" w:hAnsi="ＭＳ 明朝" w:hint="eastAsia"/>
          <w:sz w:val="22"/>
        </w:rPr>
        <w:t>２</w:t>
      </w:r>
      <w:r w:rsidR="008B5ADA" w:rsidRPr="000752AD">
        <w:rPr>
          <w:rFonts w:ascii="ＭＳ 明朝" w:eastAsia="ＭＳ 明朝" w:hAnsi="ＭＳ 明朝" w:hint="eastAsia"/>
          <w:sz w:val="22"/>
        </w:rPr>
        <w:t>）に規定する企業ヒアリングに繋げること。</w:t>
      </w:r>
      <w:r w:rsidR="00B63DE6" w:rsidRPr="000752AD">
        <w:rPr>
          <w:rFonts w:ascii="ＭＳ 明朝" w:eastAsia="ＭＳ 明朝" w:hAnsi="ＭＳ 明朝" w:hint="eastAsia"/>
          <w:sz w:val="22"/>
        </w:rPr>
        <w:t>なお、指定した進出可能性企業の選定数は努力義務とする。</w:t>
      </w:r>
    </w:p>
    <w:p w14:paraId="47736150" w14:textId="19EFB374"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サ</w:t>
      </w:r>
      <w:r w:rsidR="00B70D73" w:rsidRPr="000752AD">
        <w:rPr>
          <w:rFonts w:ascii="ＭＳ 明朝" w:eastAsia="ＭＳ 明朝" w:hAnsi="ＭＳ 明朝" w:hint="eastAsia"/>
          <w:sz w:val="22"/>
        </w:rPr>
        <w:t>．情報収集のため企業と接触した際の当該企業情報を整理して</w:t>
      </w:r>
      <w:r w:rsidR="00D41D41" w:rsidRPr="000752AD">
        <w:rPr>
          <w:rFonts w:ascii="ＭＳ 明朝" w:eastAsia="ＭＳ 明朝" w:hAnsi="ＭＳ 明朝" w:hint="eastAsia"/>
          <w:sz w:val="22"/>
        </w:rPr>
        <w:t>書面にて報告</w:t>
      </w:r>
      <w:r w:rsidR="00B70D73" w:rsidRPr="000752AD">
        <w:rPr>
          <w:rFonts w:ascii="ＭＳ 明朝" w:eastAsia="ＭＳ 明朝" w:hAnsi="ＭＳ 明朝" w:hint="eastAsia"/>
          <w:sz w:val="22"/>
        </w:rPr>
        <w:t>すること。</w:t>
      </w:r>
    </w:p>
    <w:p w14:paraId="30691B52" w14:textId="1AB4AB9D" w:rsidR="00B70D73"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シ</w:t>
      </w:r>
      <w:r w:rsidR="00B70D73" w:rsidRPr="000752AD">
        <w:rPr>
          <w:rFonts w:ascii="ＭＳ 明朝" w:eastAsia="ＭＳ 明朝" w:hAnsi="ＭＳ 明朝" w:hint="eastAsia"/>
          <w:sz w:val="22"/>
        </w:rPr>
        <w:t>．</w:t>
      </w:r>
      <w:r w:rsidR="00C4609A" w:rsidRPr="000752AD">
        <w:rPr>
          <w:rFonts w:ascii="ＭＳ 明朝" w:eastAsia="ＭＳ 明朝" w:hAnsi="ＭＳ 明朝" w:hint="eastAsia"/>
          <w:sz w:val="22"/>
        </w:rPr>
        <w:t>市</w:t>
      </w:r>
      <w:r w:rsidR="00B70D73" w:rsidRPr="000752AD">
        <w:rPr>
          <w:rFonts w:ascii="ＭＳ 明朝" w:eastAsia="ＭＳ 明朝" w:hAnsi="ＭＳ 明朝" w:hint="eastAsia"/>
          <w:sz w:val="22"/>
        </w:rPr>
        <w:t>が自ら選出した企業に対する調査は、市産業振興課において実施する</w:t>
      </w:r>
      <w:r w:rsidR="00AA16AC" w:rsidRPr="000752AD">
        <w:rPr>
          <w:rFonts w:ascii="ＭＳ 明朝" w:eastAsia="ＭＳ 明朝" w:hAnsi="ＭＳ 明朝" w:hint="eastAsia"/>
          <w:sz w:val="22"/>
        </w:rPr>
        <w:t>ことを基本とする</w:t>
      </w:r>
      <w:r w:rsidR="00B70D73" w:rsidRPr="000752AD">
        <w:rPr>
          <w:rFonts w:ascii="ＭＳ 明朝" w:eastAsia="ＭＳ 明朝" w:hAnsi="ＭＳ 明朝" w:hint="eastAsia"/>
          <w:sz w:val="22"/>
        </w:rPr>
        <w:t>が、調査手法等の整合をとるため互いに情報共有を行うこと。</w:t>
      </w:r>
    </w:p>
    <w:p w14:paraId="537EC984" w14:textId="6138EFFC" w:rsidR="001B78C0" w:rsidRPr="000752AD" w:rsidRDefault="001B78C0"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（※１）</w:t>
      </w:r>
      <w:r w:rsidR="009177E4" w:rsidRPr="000752AD">
        <w:rPr>
          <w:rFonts w:ascii="ＭＳ 明朝" w:eastAsia="ＭＳ 明朝" w:hAnsi="ＭＳ 明朝" w:hint="eastAsia"/>
          <w:sz w:val="22"/>
        </w:rPr>
        <w:t xml:space="preserve">　</w:t>
      </w:r>
    </w:p>
    <w:tbl>
      <w:tblPr>
        <w:tblStyle w:val="aa"/>
        <w:tblW w:w="0" w:type="auto"/>
        <w:tblInd w:w="562" w:type="dxa"/>
        <w:tblLook w:val="04A0" w:firstRow="1" w:lastRow="0" w:firstColumn="1" w:lastColumn="0" w:noHBand="0" w:noVBand="1"/>
      </w:tblPr>
      <w:tblGrid>
        <w:gridCol w:w="9174"/>
      </w:tblGrid>
      <w:tr w:rsidR="004F6E24" w:rsidRPr="000752AD" w14:paraId="075974C3" w14:textId="77777777" w:rsidTr="00420914">
        <w:tc>
          <w:tcPr>
            <w:tcW w:w="9174" w:type="dxa"/>
          </w:tcPr>
          <w:p w14:paraId="7AEED3E6" w14:textId="0AC0E709" w:rsidR="004F6E24" w:rsidRPr="000752AD" w:rsidRDefault="004F6E24" w:rsidP="00420914">
            <w:pPr>
              <w:jc w:val="left"/>
              <w:rPr>
                <w:rFonts w:ascii="ＭＳ 明朝" w:eastAsia="ＭＳ 明朝" w:hAnsi="ＭＳ 明朝"/>
                <w:sz w:val="22"/>
              </w:rPr>
            </w:pPr>
            <w:bookmarkStart w:id="1" w:name="_Hlk176955383"/>
            <w:r w:rsidRPr="000752AD">
              <w:rPr>
                <w:rFonts w:ascii="ＭＳ 明朝" w:eastAsia="ＭＳ 明朝" w:hAnsi="ＭＳ 明朝" w:hint="eastAsia"/>
                <w:sz w:val="22"/>
              </w:rPr>
              <w:t xml:space="preserve">　信用調査会社とは、次のいずれにも該当する事業者をいう。</w:t>
            </w:r>
          </w:p>
          <w:p w14:paraId="37442953" w14:textId="5AEC8EC0" w:rsidR="004F6E2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１．</w:t>
            </w:r>
            <w:r w:rsidR="004F6E24" w:rsidRPr="000752AD">
              <w:rPr>
                <w:rFonts w:ascii="ＭＳ 明朝" w:eastAsia="ＭＳ 明朝" w:hAnsi="ＭＳ 明朝" w:hint="eastAsia"/>
                <w:sz w:val="22"/>
              </w:rPr>
              <w:t>日本国内企業</w:t>
            </w:r>
            <w:r w:rsidR="00E9479A" w:rsidRPr="000752AD">
              <w:rPr>
                <w:rFonts w:ascii="ＭＳ 明朝" w:eastAsia="ＭＳ 明朝" w:hAnsi="ＭＳ 明朝" w:hint="eastAsia"/>
                <w:sz w:val="22"/>
              </w:rPr>
              <w:t>１００万社以上の</w:t>
            </w:r>
            <w:r w:rsidR="004F6E24" w:rsidRPr="000752AD">
              <w:rPr>
                <w:rFonts w:ascii="ＭＳ 明朝" w:eastAsia="ＭＳ 明朝" w:hAnsi="ＭＳ 明朝" w:hint="eastAsia"/>
                <w:sz w:val="22"/>
              </w:rPr>
              <w:t>企業情報（データベース）を構築していること。</w:t>
            </w:r>
          </w:p>
          <w:p w14:paraId="4CF217EA" w14:textId="7EBF5C13" w:rsidR="004F6E2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２</w:t>
            </w:r>
            <w:r w:rsidR="004F6E24" w:rsidRPr="000752AD">
              <w:rPr>
                <w:rFonts w:ascii="ＭＳ 明朝" w:eastAsia="ＭＳ 明朝" w:hAnsi="ＭＳ 明朝" w:hint="eastAsia"/>
                <w:sz w:val="22"/>
              </w:rPr>
              <w:t>. 対象企業へのマーケティング（アプローチ）を</w:t>
            </w:r>
            <w:r w:rsidR="0080356A" w:rsidRPr="000752AD">
              <w:rPr>
                <w:rFonts w:ascii="ＭＳ 明朝" w:eastAsia="ＭＳ 明朝" w:hAnsi="ＭＳ 明朝" w:hint="eastAsia"/>
                <w:sz w:val="22"/>
              </w:rPr>
              <w:t>２</w:t>
            </w:r>
            <w:r w:rsidR="004F6E24" w:rsidRPr="000752AD">
              <w:rPr>
                <w:rFonts w:ascii="ＭＳ 明朝" w:eastAsia="ＭＳ 明朝" w:hAnsi="ＭＳ 明朝" w:hint="eastAsia"/>
                <w:sz w:val="22"/>
              </w:rPr>
              <w:t>種類以上有</w:t>
            </w:r>
            <w:r w:rsidR="00CC38E6" w:rsidRPr="000752AD">
              <w:rPr>
                <w:rFonts w:ascii="ＭＳ 明朝" w:eastAsia="ＭＳ 明朝" w:hAnsi="ＭＳ 明朝" w:hint="eastAsia"/>
                <w:sz w:val="22"/>
              </w:rPr>
              <w:t>している</w:t>
            </w:r>
            <w:r w:rsidR="004F6E24" w:rsidRPr="000752AD">
              <w:rPr>
                <w:rFonts w:ascii="ＭＳ 明朝" w:eastAsia="ＭＳ 明朝" w:hAnsi="ＭＳ 明朝" w:hint="eastAsia"/>
                <w:sz w:val="22"/>
              </w:rPr>
              <w:t>こと。</w:t>
            </w:r>
          </w:p>
          <w:p w14:paraId="7E8C3FC6" w14:textId="7E796F93" w:rsidR="004F6E24" w:rsidRPr="000752AD" w:rsidRDefault="001B78C0" w:rsidP="00420914">
            <w:pPr>
              <w:ind w:leftChars="100" w:left="210"/>
              <w:jc w:val="left"/>
              <w:rPr>
                <w:rFonts w:ascii="ＭＳ 明朝" w:eastAsia="ＭＳ 明朝" w:hAnsi="ＭＳ 明朝"/>
                <w:sz w:val="22"/>
              </w:rPr>
            </w:pPr>
            <w:r w:rsidRPr="000752AD">
              <w:rPr>
                <w:rFonts w:ascii="ＭＳ 明朝" w:eastAsia="ＭＳ 明朝" w:hAnsi="ＭＳ 明朝" w:hint="eastAsia"/>
                <w:sz w:val="22"/>
              </w:rPr>
              <w:t>また、</w:t>
            </w:r>
            <w:r w:rsidR="004F6E24" w:rsidRPr="000752AD">
              <w:rPr>
                <w:rFonts w:ascii="ＭＳ 明朝" w:eastAsia="ＭＳ 明朝" w:hAnsi="ＭＳ 明朝" w:hint="eastAsia"/>
                <w:sz w:val="22"/>
              </w:rPr>
              <w:t>企業情報は</w:t>
            </w:r>
            <w:r w:rsidR="00420914" w:rsidRPr="000752AD">
              <w:rPr>
                <w:rFonts w:ascii="ＭＳ 明朝" w:eastAsia="ＭＳ 明朝" w:hAnsi="ＭＳ 明朝" w:hint="eastAsia"/>
                <w:sz w:val="22"/>
              </w:rPr>
              <w:t>、</w:t>
            </w:r>
            <w:r w:rsidR="004F6E24" w:rsidRPr="000752AD">
              <w:rPr>
                <w:rFonts w:ascii="ＭＳ 明朝" w:eastAsia="ＭＳ 明朝" w:hAnsi="ＭＳ 明朝" w:hint="eastAsia"/>
                <w:sz w:val="22"/>
              </w:rPr>
              <w:t>以下の項目を基本とする</w:t>
            </w:r>
            <w:r w:rsidR="00420914" w:rsidRPr="000752AD">
              <w:rPr>
                <w:rFonts w:ascii="ＭＳ 明朝" w:eastAsia="ＭＳ 明朝" w:hAnsi="ＭＳ 明朝" w:hint="eastAsia"/>
                <w:sz w:val="22"/>
              </w:rPr>
              <w:t>。</w:t>
            </w:r>
          </w:p>
          <w:p w14:paraId="657791FA" w14:textId="0E566DCA" w:rsidR="004F6E2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１．</w:t>
            </w:r>
            <w:r w:rsidR="004F6E24" w:rsidRPr="000752AD">
              <w:rPr>
                <w:rFonts w:ascii="ＭＳ 明朝" w:eastAsia="ＭＳ 明朝" w:hAnsi="ＭＳ 明朝" w:hint="eastAsia"/>
                <w:sz w:val="22"/>
              </w:rPr>
              <w:t>企業名・本店所在地</w:t>
            </w:r>
          </w:p>
          <w:p w14:paraId="6956AC38" w14:textId="77777777" w:rsidR="0042091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２．</w:t>
            </w:r>
            <w:r w:rsidR="004F6E24" w:rsidRPr="000752AD">
              <w:rPr>
                <w:rFonts w:ascii="ＭＳ 明朝" w:eastAsia="ＭＳ 明朝" w:hAnsi="ＭＳ 明朝" w:hint="eastAsia"/>
                <w:sz w:val="22"/>
              </w:rPr>
              <w:t>企業（事業）概況</w:t>
            </w:r>
          </w:p>
          <w:p w14:paraId="74848D7A" w14:textId="1407E25C" w:rsidR="0042091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３．</w:t>
            </w:r>
            <w:r w:rsidR="004F6E24" w:rsidRPr="000752AD">
              <w:rPr>
                <w:rFonts w:ascii="ＭＳ 明朝" w:eastAsia="ＭＳ 明朝" w:hAnsi="ＭＳ 明朝" w:hint="eastAsia"/>
                <w:sz w:val="22"/>
              </w:rPr>
              <w:t>業種分類・株式コード・扱い品コード・有価証券NO.</w:t>
            </w:r>
          </w:p>
          <w:p w14:paraId="0EFF4830" w14:textId="77777777" w:rsidR="0042091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４．</w:t>
            </w:r>
            <w:r w:rsidR="004F6E24" w:rsidRPr="000752AD">
              <w:rPr>
                <w:rFonts w:ascii="ＭＳ 明朝" w:eastAsia="ＭＳ 明朝" w:hAnsi="ＭＳ 明朝" w:hint="eastAsia"/>
                <w:sz w:val="22"/>
              </w:rPr>
              <w:t>役員、大株主、販売先、仕入先ほか業務提携先</w:t>
            </w:r>
          </w:p>
          <w:p w14:paraId="35F31FAE" w14:textId="4F0AE575" w:rsidR="004F6E2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５．</w:t>
            </w:r>
            <w:r w:rsidR="004F6E24" w:rsidRPr="000752AD">
              <w:rPr>
                <w:rFonts w:ascii="ＭＳ 明朝" w:eastAsia="ＭＳ 明朝" w:hAnsi="ＭＳ 明朝" w:hint="eastAsia"/>
                <w:sz w:val="22"/>
              </w:rPr>
              <w:t>直近</w:t>
            </w:r>
            <w:r w:rsidR="00F705B3" w:rsidRPr="000752AD">
              <w:rPr>
                <w:rFonts w:ascii="ＭＳ 明朝" w:eastAsia="ＭＳ 明朝" w:hAnsi="ＭＳ 明朝" w:hint="eastAsia"/>
                <w:sz w:val="22"/>
              </w:rPr>
              <w:t>３</w:t>
            </w:r>
            <w:r w:rsidR="004F6E24" w:rsidRPr="000752AD">
              <w:rPr>
                <w:rFonts w:ascii="ＭＳ 明朝" w:eastAsia="ＭＳ 明朝" w:hAnsi="ＭＳ 明朝" w:hint="eastAsia"/>
                <w:sz w:val="22"/>
              </w:rPr>
              <w:t>期分の決算情報（売り上げ、利益伸長率など）</w:t>
            </w:r>
          </w:p>
          <w:p w14:paraId="4B13354B" w14:textId="4BA80017" w:rsidR="004F6E2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６．</w:t>
            </w:r>
            <w:r w:rsidR="004F6E24" w:rsidRPr="000752AD">
              <w:rPr>
                <w:rFonts w:ascii="ＭＳ 明朝" w:eastAsia="ＭＳ 明朝" w:hAnsi="ＭＳ 明朝" w:hint="eastAsia"/>
                <w:sz w:val="22"/>
              </w:rPr>
              <w:t>支社・工場・支店・営業所の名称・個所及び従業員数</w:t>
            </w:r>
          </w:p>
          <w:p w14:paraId="3AF06B58" w14:textId="464C1A71" w:rsidR="004F6E2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lastRenderedPageBreak/>
              <w:t>７．</w:t>
            </w:r>
            <w:r w:rsidR="004F6E24" w:rsidRPr="000752AD">
              <w:rPr>
                <w:rFonts w:ascii="ＭＳ 明朝" w:eastAsia="ＭＳ 明朝" w:hAnsi="ＭＳ 明朝" w:hint="eastAsia"/>
                <w:sz w:val="22"/>
              </w:rPr>
              <w:t>取引金融機関</w:t>
            </w:r>
          </w:p>
          <w:p w14:paraId="55ED300E" w14:textId="50F0F0A0" w:rsidR="004F6E2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８．</w:t>
            </w:r>
            <w:r w:rsidR="004F6E24" w:rsidRPr="000752AD">
              <w:rPr>
                <w:rFonts w:ascii="ＭＳ 明朝" w:eastAsia="ＭＳ 明朝" w:hAnsi="ＭＳ 明朝" w:hint="eastAsia"/>
                <w:sz w:val="22"/>
              </w:rPr>
              <w:t>倒産予測指標等の企業評価（スコア）</w:t>
            </w:r>
            <w:r w:rsidR="004F6E24" w:rsidRPr="000752AD">
              <w:rPr>
                <w:rFonts w:ascii="ＭＳ 明朝" w:eastAsia="ＭＳ 明朝" w:hAnsi="ＭＳ 明朝"/>
                <w:sz w:val="22"/>
              </w:rPr>
              <w:t xml:space="preserve"> </w:t>
            </w:r>
          </w:p>
        </w:tc>
      </w:tr>
      <w:bookmarkEnd w:id="1"/>
    </w:tbl>
    <w:p w14:paraId="24B2CEA0" w14:textId="77777777" w:rsidR="00B64A52" w:rsidRPr="000752AD" w:rsidRDefault="00B64A52" w:rsidP="00B64A52">
      <w:pPr>
        <w:jc w:val="left"/>
        <w:rPr>
          <w:rFonts w:ascii="ＭＳ 明朝" w:eastAsia="ＭＳ 明朝" w:hAnsi="ＭＳ 明朝"/>
          <w:sz w:val="22"/>
        </w:rPr>
      </w:pPr>
    </w:p>
    <w:p w14:paraId="7AAD9B20" w14:textId="1BFA88EB" w:rsidR="00B64A52" w:rsidRPr="000752AD" w:rsidRDefault="00B64A52" w:rsidP="00B64A52">
      <w:pPr>
        <w:jc w:val="left"/>
        <w:rPr>
          <w:rFonts w:ascii="ＭＳ 明朝" w:eastAsia="ＭＳ 明朝" w:hAnsi="ＭＳ 明朝"/>
          <w:b/>
          <w:bCs/>
          <w:sz w:val="22"/>
        </w:rPr>
      </w:pPr>
      <w:r w:rsidRPr="000752AD">
        <w:rPr>
          <w:rFonts w:ascii="ＭＳ 明朝" w:eastAsia="ＭＳ 明朝" w:hAnsi="ＭＳ 明朝" w:hint="eastAsia"/>
          <w:b/>
          <w:bCs/>
          <w:sz w:val="22"/>
        </w:rPr>
        <w:t>（２）</w:t>
      </w:r>
      <w:bookmarkStart w:id="2" w:name="_Hlk176946625"/>
      <w:r w:rsidRPr="000752AD">
        <w:rPr>
          <w:rFonts w:ascii="ＭＳ 明朝" w:eastAsia="ＭＳ 明朝" w:hAnsi="ＭＳ 明朝" w:hint="eastAsia"/>
          <w:b/>
          <w:bCs/>
          <w:sz w:val="22"/>
        </w:rPr>
        <w:t>進出</w:t>
      </w:r>
      <w:r w:rsidR="001B78C0" w:rsidRPr="000752AD">
        <w:rPr>
          <w:rFonts w:ascii="ＭＳ 明朝" w:eastAsia="ＭＳ 明朝" w:hAnsi="ＭＳ 明朝" w:hint="eastAsia"/>
          <w:b/>
          <w:bCs/>
          <w:sz w:val="22"/>
        </w:rPr>
        <w:t>可能性</w:t>
      </w:r>
      <w:r w:rsidRPr="000752AD">
        <w:rPr>
          <w:rFonts w:ascii="ＭＳ 明朝" w:eastAsia="ＭＳ 明朝" w:hAnsi="ＭＳ 明朝" w:hint="eastAsia"/>
          <w:b/>
          <w:bCs/>
          <w:sz w:val="22"/>
        </w:rPr>
        <w:t>企業</w:t>
      </w:r>
      <w:r w:rsidR="001B78C0" w:rsidRPr="000752AD">
        <w:rPr>
          <w:rFonts w:ascii="ＭＳ 明朝" w:eastAsia="ＭＳ 明朝" w:hAnsi="ＭＳ 明朝" w:hint="eastAsia"/>
          <w:b/>
          <w:bCs/>
          <w:sz w:val="22"/>
        </w:rPr>
        <w:t>への</w:t>
      </w:r>
      <w:r w:rsidRPr="000752AD">
        <w:rPr>
          <w:rFonts w:ascii="ＭＳ 明朝" w:eastAsia="ＭＳ 明朝" w:hAnsi="ＭＳ 明朝" w:hint="eastAsia"/>
          <w:b/>
          <w:bCs/>
          <w:sz w:val="22"/>
        </w:rPr>
        <w:t>ヒアリング調査</w:t>
      </w:r>
    </w:p>
    <w:bookmarkEnd w:id="2"/>
    <w:p w14:paraId="71251402" w14:textId="499C30B3" w:rsidR="00B64A52" w:rsidRPr="000752AD" w:rsidRDefault="00B64A52" w:rsidP="00B64A52">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事業者は、進出</w:t>
      </w:r>
      <w:r w:rsidR="001B78C0" w:rsidRPr="000752AD">
        <w:rPr>
          <w:rFonts w:ascii="ＭＳ 明朝" w:eastAsia="ＭＳ 明朝" w:hAnsi="ＭＳ 明朝" w:hint="eastAsia"/>
          <w:sz w:val="22"/>
        </w:rPr>
        <w:t>可能性</w:t>
      </w:r>
      <w:r w:rsidRPr="000752AD">
        <w:rPr>
          <w:rFonts w:ascii="ＭＳ 明朝" w:eastAsia="ＭＳ 明朝" w:hAnsi="ＭＳ 明朝" w:hint="eastAsia"/>
          <w:sz w:val="22"/>
        </w:rPr>
        <w:t>企業を対象として</w:t>
      </w:r>
      <w:r w:rsidR="002C7C44" w:rsidRPr="000752AD">
        <w:rPr>
          <w:rFonts w:ascii="ＭＳ 明朝" w:eastAsia="ＭＳ 明朝" w:hAnsi="ＭＳ 明朝" w:hint="eastAsia"/>
          <w:sz w:val="22"/>
        </w:rPr>
        <w:t>、</w:t>
      </w:r>
      <w:r w:rsidRPr="000752AD">
        <w:rPr>
          <w:rFonts w:ascii="ＭＳ 明朝" w:eastAsia="ＭＳ 明朝" w:hAnsi="ＭＳ 明朝" w:hint="eastAsia"/>
          <w:sz w:val="22"/>
        </w:rPr>
        <w:t>ヒアリング調査を行</w:t>
      </w:r>
      <w:r w:rsidR="00D41D41" w:rsidRPr="000752AD">
        <w:rPr>
          <w:rFonts w:ascii="ＭＳ 明朝" w:eastAsia="ＭＳ 明朝" w:hAnsi="ＭＳ 明朝" w:hint="eastAsia"/>
          <w:sz w:val="22"/>
        </w:rPr>
        <w:t>い、その結果を</w:t>
      </w:r>
      <w:r w:rsidR="00F57B1F" w:rsidRPr="000752AD">
        <w:rPr>
          <w:rFonts w:ascii="ＭＳ 明朝" w:eastAsia="ＭＳ 明朝" w:hAnsi="ＭＳ 明朝" w:hint="eastAsia"/>
          <w:sz w:val="22"/>
        </w:rPr>
        <w:t>市に</w:t>
      </w:r>
      <w:r w:rsidR="00D41D41" w:rsidRPr="000752AD">
        <w:rPr>
          <w:rFonts w:ascii="ＭＳ 明朝" w:eastAsia="ＭＳ 明朝" w:hAnsi="ＭＳ 明朝" w:hint="eastAsia"/>
          <w:sz w:val="22"/>
        </w:rPr>
        <w:t>報告する</w:t>
      </w:r>
      <w:r w:rsidR="00F57B1F" w:rsidRPr="000752AD">
        <w:rPr>
          <w:rFonts w:ascii="ＭＳ 明朝" w:eastAsia="ＭＳ 明朝" w:hAnsi="ＭＳ 明朝" w:hint="eastAsia"/>
          <w:sz w:val="22"/>
        </w:rPr>
        <w:t>こと</w:t>
      </w:r>
      <w:r w:rsidRPr="000752AD">
        <w:rPr>
          <w:rFonts w:ascii="ＭＳ 明朝" w:eastAsia="ＭＳ 明朝" w:hAnsi="ＭＳ 明朝" w:hint="eastAsia"/>
          <w:sz w:val="22"/>
        </w:rPr>
        <w:t>。</w:t>
      </w:r>
    </w:p>
    <w:p w14:paraId="367D7475" w14:textId="1E53FE53" w:rsidR="00B64A52" w:rsidRPr="000752AD" w:rsidRDefault="00B64A52" w:rsidP="00B64A52">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この調査は、市が</w:t>
      </w:r>
      <w:r w:rsidR="001B78C0" w:rsidRPr="000752AD">
        <w:rPr>
          <w:rFonts w:ascii="ＭＳ 明朝" w:eastAsia="ＭＳ 明朝" w:hAnsi="ＭＳ 明朝" w:hint="eastAsia"/>
          <w:sz w:val="22"/>
        </w:rPr>
        <w:t>進出可能性企業</w:t>
      </w:r>
      <w:r w:rsidRPr="000752AD">
        <w:rPr>
          <w:rFonts w:ascii="ＭＳ 明朝" w:eastAsia="ＭＳ 明朝" w:hAnsi="ＭＳ 明朝" w:hint="eastAsia"/>
          <w:sz w:val="22"/>
        </w:rPr>
        <w:t>に対して具体的かつ有効的な誘致交渉を行うための</w:t>
      </w:r>
      <w:r w:rsidR="001B78C0" w:rsidRPr="000752AD">
        <w:rPr>
          <w:rFonts w:ascii="ＭＳ 明朝" w:eastAsia="ＭＳ 明朝" w:hAnsi="ＭＳ 明朝" w:hint="eastAsia"/>
          <w:sz w:val="22"/>
        </w:rPr>
        <w:t>基礎的な</w:t>
      </w:r>
      <w:r w:rsidRPr="000752AD">
        <w:rPr>
          <w:rFonts w:ascii="ＭＳ 明朝" w:eastAsia="ＭＳ 明朝" w:hAnsi="ＭＳ 明朝" w:hint="eastAsia"/>
          <w:sz w:val="22"/>
        </w:rPr>
        <w:t>位置づけ</w:t>
      </w:r>
      <w:r w:rsidR="009C035A" w:rsidRPr="000752AD">
        <w:rPr>
          <w:rFonts w:ascii="ＭＳ 明朝" w:eastAsia="ＭＳ 明朝" w:hAnsi="ＭＳ 明朝" w:hint="eastAsia"/>
          <w:sz w:val="22"/>
        </w:rPr>
        <w:t>となるものであるから、その内容が法令等及び市の環境に適合したものであるかについて</w:t>
      </w:r>
      <w:r w:rsidRPr="000752AD">
        <w:rPr>
          <w:rFonts w:ascii="ＭＳ 明朝" w:eastAsia="ＭＳ 明朝" w:hAnsi="ＭＳ 明朝" w:hint="eastAsia"/>
          <w:sz w:val="22"/>
        </w:rPr>
        <w:t>十分</w:t>
      </w:r>
      <w:r w:rsidR="009C035A" w:rsidRPr="000752AD">
        <w:rPr>
          <w:rFonts w:ascii="ＭＳ 明朝" w:eastAsia="ＭＳ 明朝" w:hAnsi="ＭＳ 明朝" w:hint="eastAsia"/>
          <w:sz w:val="22"/>
        </w:rPr>
        <w:t>に検討しながら、</w:t>
      </w:r>
      <w:r w:rsidRPr="000752AD">
        <w:rPr>
          <w:rFonts w:ascii="ＭＳ 明朝" w:eastAsia="ＭＳ 明朝" w:hAnsi="ＭＳ 明朝" w:hint="eastAsia"/>
          <w:sz w:val="22"/>
        </w:rPr>
        <w:t>次に掲げる取組を行う</w:t>
      </w:r>
      <w:r w:rsidR="00F57B1F" w:rsidRPr="000752AD">
        <w:rPr>
          <w:rFonts w:ascii="ＭＳ 明朝" w:eastAsia="ＭＳ 明朝" w:hAnsi="ＭＳ 明朝" w:hint="eastAsia"/>
          <w:sz w:val="22"/>
        </w:rPr>
        <w:t>こと</w:t>
      </w:r>
      <w:r w:rsidRPr="000752AD">
        <w:rPr>
          <w:rFonts w:ascii="ＭＳ 明朝" w:eastAsia="ＭＳ 明朝" w:hAnsi="ＭＳ 明朝" w:hint="eastAsia"/>
          <w:sz w:val="22"/>
        </w:rPr>
        <w:t>。</w:t>
      </w:r>
    </w:p>
    <w:p w14:paraId="461CDA19" w14:textId="7DB49E85" w:rsidR="009C035A" w:rsidRPr="000752AD" w:rsidRDefault="009C035A" w:rsidP="00B64A52">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なお、調査にあたっては、企業との利害関係の有無にかかわらず、常に公平性を保つこと。</w:t>
      </w:r>
    </w:p>
    <w:p w14:paraId="05E97D5B" w14:textId="310E002B" w:rsidR="00B64A52" w:rsidRPr="000752AD" w:rsidRDefault="00B64A52" w:rsidP="00B64A52">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ア．信用調査会社等から取得した企業情報を精査し、</w:t>
      </w:r>
      <w:r w:rsidR="001B78C0" w:rsidRPr="000752AD">
        <w:rPr>
          <w:rFonts w:ascii="ＭＳ 明朝" w:eastAsia="ＭＳ 明朝" w:hAnsi="ＭＳ 明朝" w:hint="eastAsia"/>
          <w:sz w:val="22"/>
        </w:rPr>
        <w:t>進出可能性企業</w:t>
      </w:r>
      <w:r w:rsidRPr="000752AD">
        <w:rPr>
          <w:rFonts w:ascii="ＭＳ 明朝" w:eastAsia="ＭＳ 明朝" w:hAnsi="ＭＳ 明朝" w:hint="eastAsia"/>
          <w:sz w:val="22"/>
        </w:rPr>
        <w:t>に対して直接ヒアリングを実施し、当該企業又は子会社等に関する中長期</w:t>
      </w:r>
      <w:r w:rsidR="00B63DE6" w:rsidRPr="000752AD">
        <w:rPr>
          <w:rFonts w:ascii="ＭＳ 明朝" w:eastAsia="ＭＳ 明朝" w:hAnsi="ＭＳ 明朝" w:hint="eastAsia"/>
          <w:sz w:val="22"/>
        </w:rPr>
        <w:t>を含む</w:t>
      </w:r>
      <w:r w:rsidRPr="000752AD">
        <w:rPr>
          <w:rFonts w:ascii="ＭＳ 明朝" w:eastAsia="ＭＳ 明朝" w:hAnsi="ＭＳ 明朝" w:hint="eastAsia"/>
          <w:sz w:val="22"/>
        </w:rPr>
        <w:t>事業計画、工場の新規建設及び新たな事業領域の開拓等について、可能な限り情報を収集すること。また、当該企業等に関する財務状況、所属する業界事情、関係法規制等の情報を収集した上で、進出</w:t>
      </w:r>
      <w:r w:rsidR="001B78C0" w:rsidRPr="000752AD">
        <w:rPr>
          <w:rFonts w:ascii="ＭＳ 明朝" w:eastAsia="ＭＳ 明朝" w:hAnsi="ＭＳ 明朝" w:hint="eastAsia"/>
          <w:sz w:val="22"/>
        </w:rPr>
        <w:t>可能性</w:t>
      </w:r>
      <w:r w:rsidRPr="000752AD">
        <w:rPr>
          <w:rFonts w:ascii="ＭＳ 明朝" w:eastAsia="ＭＳ 明朝" w:hAnsi="ＭＳ 明朝" w:hint="eastAsia"/>
          <w:sz w:val="22"/>
        </w:rPr>
        <w:t>の度合いを定量的又は定性的に評価</w:t>
      </w:r>
      <w:r w:rsidR="00D41D41" w:rsidRPr="000752AD">
        <w:rPr>
          <w:rFonts w:ascii="ＭＳ 明朝" w:eastAsia="ＭＳ 明朝" w:hAnsi="ＭＳ 明朝" w:hint="eastAsia"/>
          <w:sz w:val="22"/>
        </w:rPr>
        <w:t>し、その根拠とした分析結果及び理由を示すこと</w:t>
      </w:r>
      <w:r w:rsidRPr="000752AD">
        <w:rPr>
          <w:rFonts w:ascii="ＭＳ 明朝" w:eastAsia="ＭＳ 明朝" w:hAnsi="ＭＳ 明朝" w:hint="eastAsia"/>
          <w:sz w:val="22"/>
        </w:rPr>
        <w:t>。</w:t>
      </w:r>
    </w:p>
    <w:p w14:paraId="697ABF28" w14:textId="0F085BA4" w:rsidR="00B64A52" w:rsidRPr="000752AD" w:rsidRDefault="00B64A52" w:rsidP="00B64A52">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イ．工場新規整備</w:t>
      </w:r>
      <w:r w:rsidR="00D41D41" w:rsidRPr="000752AD">
        <w:rPr>
          <w:rFonts w:ascii="ＭＳ 明朝" w:eastAsia="ＭＳ 明朝" w:hAnsi="ＭＳ 明朝" w:hint="eastAsia"/>
          <w:sz w:val="22"/>
        </w:rPr>
        <w:t>等</w:t>
      </w:r>
      <w:r w:rsidRPr="000752AD">
        <w:rPr>
          <w:rFonts w:ascii="ＭＳ 明朝" w:eastAsia="ＭＳ 明朝" w:hAnsi="ＭＳ 明朝" w:hint="eastAsia"/>
          <w:sz w:val="22"/>
        </w:rPr>
        <w:t>の具体的な進出計画のある企業には、その投資規模・雇用見込み</w:t>
      </w:r>
      <w:r w:rsidR="00B83058" w:rsidRPr="000752AD">
        <w:rPr>
          <w:rFonts w:ascii="ＭＳ 明朝" w:eastAsia="ＭＳ 明朝" w:hAnsi="ＭＳ 明朝" w:hint="eastAsia"/>
          <w:sz w:val="22"/>
        </w:rPr>
        <w:t>・地域に与える影響</w:t>
      </w:r>
      <w:r w:rsidRPr="000752AD">
        <w:rPr>
          <w:rFonts w:ascii="ＭＳ 明朝" w:eastAsia="ＭＳ 明朝" w:hAnsi="ＭＳ 明朝" w:hint="eastAsia"/>
          <w:sz w:val="22"/>
        </w:rPr>
        <w:t>等を</w:t>
      </w:r>
      <w:r w:rsidR="00B83058" w:rsidRPr="000752AD">
        <w:rPr>
          <w:rFonts w:ascii="ＭＳ 明朝" w:eastAsia="ＭＳ 明朝" w:hAnsi="ＭＳ 明朝" w:hint="eastAsia"/>
          <w:sz w:val="22"/>
        </w:rPr>
        <w:t>可能な限り</w:t>
      </w:r>
      <w:r w:rsidRPr="000752AD">
        <w:rPr>
          <w:rFonts w:ascii="ＭＳ 明朝" w:eastAsia="ＭＳ 明朝" w:hAnsi="ＭＳ 明朝" w:hint="eastAsia"/>
          <w:sz w:val="22"/>
        </w:rPr>
        <w:t>推測すること。</w:t>
      </w:r>
    </w:p>
    <w:p w14:paraId="25045D17" w14:textId="7DEFED06" w:rsidR="00B64A52" w:rsidRPr="000752AD" w:rsidRDefault="00B64A52" w:rsidP="00B64A52">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ウ．工場新規整備</w:t>
      </w:r>
      <w:r w:rsidR="00D41D41" w:rsidRPr="000752AD">
        <w:rPr>
          <w:rFonts w:ascii="ＭＳ 明朝" w:eastAsia="ＭＳ 明朝" w:hAnsi="ＭＳ 明朝" w:hint="eastAsia"/>
          <w:sz w:val="22"/>
        </w:rPr>
        <w:t>等</w:t>
      </w:r>
      <w:r w:rsidRPr="000752AD">
        <w:rPr>
          <w:rFonts w:ascii="ＭＳ 明朝" w:eastAsia="ＭＳ 明朝" w:hAnsi="ＭＳ 明朝" w:hint="eastAsia"/>
          <w:sz w:val="22"/>
        </w:rPr>
        <w:t>の具体的な計画がない場合であっても、過去３年以内に新た</w:t>
      </w:r>
      <w:r w:rsidR="00D41D41" w:rsidRPr="000752AD">
        <w:rPr>
          <w:rFonts w:ascii="ＭＳ 明朝" w:eastAsia="ＭＳ 明朝" w:hAnsi="ＭＳ 明朝" w:hint="eastAsia"/>
          <w:sz w:val="22"/>
        </w:rPr>
        <w:t>に</w:t>
      </w:r>
      <w:r w:rsidRPr="000752AD">
        <w:rPr>
          <w:rFonts w:ascii="ＭＳ 明朝" w:eastAsia="ＭＳ 明朝" w:hAnsi="ＭＳ 明朝" w:hint="eastAsia"/>
          <w:sz w:val="22"/>
        </w:rPr>
        <w:t>工場建設等を行った投資や雇用の規模或いは当該企業の一般的な計画概要や投資計画を可能な限り収集すること。</w:t>
      </w:r>
    </w:p>
    <w:p w14:paraId="337402FD" w14:textId="7D358135" w:rsidR="00B64A52" w:rsidRPr="000752AD" w:rsidRDefault="00B64A52" w:rsidP="00B64A52">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エ．このヒアリング調査による結果を基に、市において注目すべき企業の特徴等、今後の市の企業誘致活動</w:t>
      </w:r>
      <w:r w:rsidR="003B4320" w:rsidRPr="000752AD">
        <w:rPr>
          <w:rFonts w:ascii="ＭＳ 明朝" w:eastAsia="ＭＳ 明朝" w:hAnsi="ＭＳ 明朝" w:hint="eastAsia"/>
          <w:sz w:val="22"/>
        </w:rPr>
        <w:t>を行うにあたって</w:t>
      </w:r>
      <w:r w:rsidRPr="000752AD">
        <w:rPr>
          <w:rFonts w:ascii="ＭＳ 明朝" w:eastAsia="ＭＳ 明朝" w:hAnsi="ＭＳ 明朝" w:hint="eastAsia"/>
          <w:sz w:val="22"/>
        </w:rPr>
        <w:t>有益となる情報を取り纏め、意見を添えて報告すること。</w:t>
      </w:r>
    </w:p>
    <w:p w14:paraId="730F1558" w14:textId="77777777" w:rsidR="00B64A52" w:rsidRPr="000752AD" w:rsidRDefault="00B64A52" w:rsidP="00795FE4">
      <w:pPr>
        <w:jc w:val="left"/>
        <w:rPr>
          <w:rFonts w:ascii="ＭＳ 明朝" w:eastAsia="ＭＳ 明朝" w:hAnsi="ＭＳ 明朝"/>
          <w:sz w:val="22"/>
        </w:rPr>
      </w:pPr>
    </w:p>
    <w:p w14:paraId="21758302" w14:textId="1703A80C" w:rsidR="00B70D73" w:rsidRPr="000752AD" w:rsidRDefault="004F6E24" w:rsidP="00795FE4">
      <w:pPr>
        <w:jc w:val="left"/>
        <w:rPr>
          <w:rFonts w:ascii="ＭＳ 明朝" w:eastAsia="ＭＳ 明朝" w:hAnsi="ＭＳ 明朝"/>
          <w:b/>
          <w:bCs/>
          <w:sz w:val="22"/>
        </w:rPr>
      </w:pPr>
      <w:r w:rsidRPr="000752AD">
        <w:rPr>
          <w:rFonts w:ascii="ＭＳ 明朝" w:eastAsia="ＭＳ 明朝" w:hAnsi="ＭＳ 明朝" w:hint="eastAsia"/>
          <w:b/>
          <w:bCs/>
          <w:sz w:val="22"/>
        </w:rPr>
        <w:t>（</w:t>
      </w:r>
      <w:r w:rsidR="00F705B3" w:rsidRPr="000752AD">
        <w:rPr>
          <w:rFonts w:ascii="ＭＳ 明朝" w:eastAsia="ＭＳ 明朝" w:hAnsi="ＭＳ 明朝" w:hint="eastAsia"/>
          <w:b/>
          <w:bCs/>
          <w:sz w:val="22"/>
        </w:rPr>
        <w:t>３</w:t>
      </w:r>
      <w:r w:rsidRPr="000752AD">
        <w:rPr>
          <w:rFonts w:ascii="ＭＳ 明朝" w:eastAsia="ＭＳ 明朝" w:hAnsi="ＭＳ 明朝" w:hint="eastAsia"/>
          <w:b/>
          <w:bCs/>
          <w:sz w:val="22"/>
        </w:rPr>
        <w:t>）</w:t>
      </w:r>
      <w:bookmarkStart w:id="3" w:name="_Hlk176946617"/>
      <w:r w:rsidR="00B70D73" w:rsidRPr="000752AD">
        <w:rPr>
          <w:rFonts w:ascii="ＭＳ 明朝" w:eastAsia="ＭＳ 明朝" w:hAnsi="ＭＳ 明朝" w:hint="eastAsia"/>
          <w:b/>
          <w:bCs/>
          <w:sz w:val="22"/>
        </w:rPr>
        <w:t>第</w:t>
      </w:r>
      <w:r w:rsidR="00420914" w:rsidRPr="000752AD">
        <w:rPr>
          <w:rFonts w:ascii="ＭＳ 明朝" w:eastAsia="ＭＳ 明朝" w:hAnsi="ＭＳ 明朝" w:hint="eastAsia"/>
          <w:b/>
          <w:bCs/>
          <w:sz w:val="22"/>
        </w:rPr>
        <w:t>２</w:t>
      </w:r>
      <w:r w:rsidR="00B70D73" w:rsidRPr="000752AD">
        <w:rPr>
          <w:rFonts w:ascii="ＭＳ 明朝" w:eastAsia="ＭＳ 明朝" w:hAnsi="ＭＳ 明朝" w:hint="eastAsia"/>
          <w:b/>
          <w:bCs/>
          <w:sz w:val="22"/>
        </w:rPr>
        <w:t>次嘉麻市中小企業振興基本計画との整合性整理</w:t>
      </w:r>
      <w:bookmarkEnd w:id="3"/>
    </w:p>
    <w:p w14:paraId="75F838AE" w14:textId="22D23AD0" w:rsidR="004F6E24" w:rsidRPr="000752AD" w:rsidRDefault="00B70D73" w:rsidP="004F6E24">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第</w:t>
      </w:r>
      <w:r w:rsidR="00420914" w:rsidRPr="000752AD">
        <w:rPr>
          <w:rFonts w:ascii="ＭＳ 明朝" w:eastAsia="ＭＳ 明朝" w:hAnsi="ＭＳ 明朝" w:hint="eastAsia"/>
          <w:sz w:val="22"/>
        </w:rPr>
        <w:t>２</w:t>
      </w:r>
      <w:r w:rsidRPr="000752AD">
        <w:rPr>
          <w:rFonts w:ascii="ＭＳ 明朝" w:eastAsia="ＭＳ 明朝" w:hAnsi="ＭＳ 明朝" w:hint="eastAsia"/>
          <w:sz w:val="22"/>
        </w:rPr>
        <w:t>次嘉麻市中小企業振興基本計画</w:t>
      </w:r>
      <w:r w:rsidR="0080356A" w:rsidRPr="000752AD">
        <w:rPr>
          <w:rFonts w:ascii="ＭＳ 明朝" w:eastAsia="ＭＳ 明朝" w:hAnsi="ＭＳ 明朝" w:hint="eastAsia"/>
          <w:sz w:val="22"/>
        </w:rPr>
        <w:t>（以下「基本計画」という。）</w:t>
      </w:r>
      <w:r w:rsidRPr="000752AD">
        <w:rPr>
          <w:rFonts w:ascii="ＭＳ 明朝" w:eastAsia="ＭＳ 明朝" w:hAnsi="ＭＳ 明朝" w:hint="eastAsia"/>
          <w:sz w:val="22"/>
        </w:rPr>
        <w:t>は、市</w:t>
      </w:r>
      <w:r w:rsidR="0080356A" w:rsidRPr="000752AD">
        <w:rPr>
          <w:rFonts w:ascii="ＭＳ 明朝" w:eastAsia="ＭＳ 明朝" w:hAnsi="ＭＳ 明朝" w:hint="eastAsia"/>
          <w:sz w:val="22"/>
        </w:rPr>
        <w:t>内</w:t>
      </w:r>
      <w:r w:rsidRPr="000752AD">
        <w:rPr>
          <w:rFonts w:ascii="ＭＳ 明朝" w:eastAsia="ＭＳ 明朝" w:hAnsi="ＭＳ 明朝" w:hint="eastAsia"/>
          <w:sz w:val="22"/>
        </w:rPr>
        <w:t>企業の現状分析とこれらに対する振興施策を網羅したものであり、</w:t>
      </w:r>
      <w:r w:rsidR="00420914" w:rsidRPr="000752AD">
        <w:rPr>
          <w:rFonts w:ascii="ＭＳ 明朝" w:eastAsia="ＭＳ 明朝" w:hAnsi="ＭＳ 明朝" w:hint="eastAsia"/>
          <w:sz w:val="22"/>
        </w:rPr>
        <w:t>５</w:t>
      </w:r>
      <w:r w:rsidRPr="000752AD">
        <w:rPr>
          <w:rFonts w:ascii="ＭＳ 明朝" w:eastAsia="ＭＳ 明朝" w:hAnsi="ＭＳ 明朝" w:hint="eastAsia"/>
          <w:sz w:val="22"/>
        </w:rPr>
        <w:t>年間（令和</w:t>
      </w:r>
      <w:r w:rsidR="00420914" w:rsidRPr="000752AD">
        <w:rPr>
          <w:rFonts w:ascii="ＭＳ 明朝" w:eastAsia="ＭＳ 明朝" w:hAnsi="ＭＳ 明朝" w:hint="eastAsia"/>
          <w:sz w:val="22"/>
        </w:rPr>
        <w:t>９</w:t>
      </w:r>
      <w:r w:rsidRPr="000752AD">
        <w:rPr>
          <w:rFonts w:ascii="ＭＳ 明朝" w:eastAsia="ＭＳ 明朝" w:hAnsi="ＭＳ 明朝" w:hint="eastAsia"/>
          <w:sz w:val="22"/>
        </w:rPr>
        <w:t>年度まで）の</w:t>
      </w:r>
      <w:r w:rsidR="0080356A" w:rsidRPr="000752AD">
        <w:rPr>
          <w:rFonts w:ascii="ＭＳ 明朝" w:eastAsia="ＭＳ 明朝" w:hAnsi="ＭＳ 明朝" w:hint="eastAsia"/>
          <w:sz w:val="22"/>
        </w:rPr>
        <w:t>市の</w:t>
      </w:r>
      <w:r w:rsidRPr="000752AD">
        <w:rPr>
          <w:rFonts w:ascii="ＭＳ 明朝" w:eastAsia="ＭＳ 明朝" w:hAnsi="ＭＳ 明朝" w:hint="eastAsia"/>
          <w:sz w:val="22"/>
        </w:rPr>
        <w:t>基本的な方向性と施策を示したものである。さらに</w:t>
      </w:r>
      <w:r w:rsidR="00420914" w:rsidRPr="000752AD">
        <w:rPr>
          <w:rFonts w:ascii="ＭＳ 明朝" w:eastAsia="ＭＳ 明朝" w:hAnsi="ＭＳ 明朝" w:hint="eastAsia"/>
          <w:sz w:val="22"/>
        </w:rPr>
        <w:t>、</w:t>
      </w:r>
      <w:r w:rsidRPr="000752AD">
        <w:rPr>
          <w:rFonts w:ascii="ＭＳ 明朝" w:eastAsia="ＭＳ 明朝" w:hAnsi="ＭＳ 明朝" w:hint="eastAsia"/>
          <w:sz w:val="22"/>
        </w:rPr>
        <w:t>推進する施策体系を基に</w:t>
      </w:r>
      <w:r w:rsidR="00E9479A" w:rsidRPr="000752AD">
        <w:rPr>
          <w:rFonts w:ascii="ＭＳ 明朝" w:eastAsia="ＭＳ 明朝" w:hAnsi="ＭＳ 明朝" w:hint="eastAsia"/>
          <w:sz w:val="22"/>
        </w:rPr>
        <w:t>６０</w:t>
      </w:r>
      <w:r w:rsidRPr="000752AD">
        <w:rPr>
          <w:rFonts w:ascii="ＭＳ 明朝" w:eastAsia="ＭＳ 明朝" w:hAnsi="ＭＳ 明朝" w:hint="eastAsia"/>
          <w:sz w:val="22"/>
        </w:rPr>
        <w:t>項目以上の具体的な支援を取りまとめているため、この基本計画に基づく市の中小企業支援策に整合性を持たせる必要がある。</w:t>
      </w:r>
    </w:p>
    <w:p w14:paraId="240FD1CD" w14:textId="6383771A" w:rsidR="00B70D73" w:rsidRPr="000752AD" w:rsidRDefault="00B70D73" w:rsidP="004F6E24">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特に、新規に市に進出する企業と既存企業との間で、事業領域が重なることなどによ</w:t>
      </w:r>
      <w:r w:rsidR="00B83058" w:rsidRPr="000752AD">
        <w:rPr>
          <w:rFonts w:ascii="ＭＳ 明朝" w:eastAsia="ＭＳ 明朝" w:hAnsi="ＭＳ 明朝" w:hint="eastAsia"/>
          <w:sz w:val="22"/>
        </w:rPr>
        <w:t>って</w:t>
      </w:r>
      <w:r w:rsidRPr="000752AD">
        <w:rPr>
          <w:rFonts w:ascii="ＭＳ 明朝" w:eastAsia="ＭＳ 明朝" w:hAnsi="ＭＳ 明朝" w:hint="eastAsia"/>
          <w:sz w:val="22"/>
        </w:rPr>
        <w:t>既存企業が廃業や事業縮小に陥ることは極力避けたい。</w:t>
      </w:r>
      <w:r w:rsidR="009F1827" w:rsidRPr="000752AD">
        <w:rPr>
          <w:rFonts w:ascii="ＭＳ 明朝" w:eastAsia="ＭＳ 明朝" w:hAnsi="ＭＳ 明朝" w:hint="eastAsia"/>
          <w:sz w:val="22"/>
        </w:rPr>
        <w:t>このことから、</w:t>
      </w:r>
      <w:r w:rsidR="001B78C0" w:rsidRPr="000752AD">
        <w:rPr>
          <w:rFonts w:ascii="ＭＳ 明朝" w:eastAsia="ＭＳ 明朝" w:hAnsi="ＭＳ 明朝" w:hint="eastAsia"/>
          <w:sz w:val="22"/>
        </w:rPr>
        <w:t>進出可能性企業</w:t>
      </w:r>
      <w:r w:rsidR="009F1827" w:rsidRPr="000752AD">
        <w:rPr>
          <w:rFonts w:ascii="ＭＳ 明朝" w:eastAsia="ＭＳ 明朝" w:hAnsi="ＭＳ 明朝" w:hint="eastAsia"/>
          <w:sz w:val="22"/>
        </w:rPr>
        <w:t>の選定にあたっては、既存企業への影響を検証し、十分に考慮する必要がある。</w:t>
      </w:r>
    </w:p>
    <w:p w14:paraId="5C234AD2" w14:textId="47E6E22B" w:rsidR="00B70D73" w:rsidRPr="000752AD" w:rsidRDefault="00B70D73"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ア．基本計画との整合性を考察するにあたり、令和</w:t>
      </w:r>
      <w:r w:rsidR="00420914" w:rsidRPr="000752AD">
        <w:rPr>
          <w:rFonts w:ascii="ＭＳ 明朝" w:eastAsia="ＭＳ 明朝" w:hAnsi="ＭＳ 明朝" w:hint="eastAsia"/>
          <w:sz w:val="22"/>
        </w:rPr>
        <w:t>４</w:t>
      </w:r>
      <w:r w:rsidRPr="000752AD">
        <w:rPr>
          <w:rFonts w:ascii="ＭＳ 明朝" w:eastAsia="ＭＳ 明朝" w:hAnsi="ＭＳ 明朝" w:hint="eastAsia"/>
          <w:sz w:val="22"/>
        </w:rPr>
        <w:t>年度に市が当該基本計画</w:t>
      </w:r>
      <w:r w:rsidR="009F1827" w:rsidRPr="000752AD">
        <w:rPr>
          <w:rFonts w:ascii="ＭＳ 明朝" w:eastAsia="ＭＳ 明朝" w:hAnsi="ＭＳ 明朝" w:hint="eastAsia"/>
          <w:sz w:val="22"/>
        </w:rPr>
        <w:t>案の作成</w:t>
      </w:r>
      <w:r w:rsidRPr="000752AD">
        <w:rPr>
          <w:rFonts w:ascii="ＭＳ 明朝" w:eastAsia="ＭＳ 明朝" w:hAnsi="ＭＳ 明朝" w:hint="eastAsia"/>
          <w:sz w:val="22"/>
        </w:rPr>
        <w:t>を業務委託した事業者（※２）から、必要に応じて意見を聴取すること。</w:t>
      </w:r>
      <w:r w:rsidR="00126C74" w:rsidRPr="000752AD">
        <w:rPr>
          <w:rFonts w:ascii="ＭＳ 明朝" w:eastAsia="ＭＳ 明朝" w:hAnsi="ＭＳ 明朝" w:hint="eastAsia"/>
          <w:sz w:val="22"/>
        </w:rPr>
        <w:t>また、</w:t>
      </w:r>
      <w:r w:rsidR="00B83058" w:rsidRPr="000752AD">
        <w:rPr>
          <w:rFonts w:ascii="ＭＳ 明朝" w:eastAsia="ＭＳ 明朝" w:hAnsi="ＭＳ 明朝" w:hint="eastAsia"/>
          <w:sz w:val="22"/>
        </w:rPr>
        <w:t>同事業者は</w:t>
      </w:r>
      <w:r w:rsidR="00C4609A" w:rsidRPr="000752AD">
        <w:rPr>
          <w:rFonts w:ascii="ＭＳ 明朝" w:eastAsia="ＭＳ 明朝" w:hAnsi="ＭＳ 明朝" w:hint="eastAsia"/>
          <w:sz w:val="22"/>
        </w:rPr>
        <w:t>市</w:t>
      </w:r>
      <w:r w:rsidR="00126C74" w:rsidRPr="000752AD">
        <w:rPr>
          <w:rFonts w:ascii="ＭＳ 明朝" w:eastAsia="ＭＳ 明朝" w:hAnsi="ＭＳ 明朝" w:hint="eastAsia"/>
          <w:sz w:val="22"/>
        </w:rPr>
        <w:t>内の中小企業に対するアンケート調査結果等の内容を理解していることから、</w:t>
      </w:r>
      <w:r w:rsidR="00C4609A" w:rsidRPr="000752AD">
        <w:rPr>
          <w:rFonts w:ascii="ＭＳ 明朝" w:eastAsia="ＭＳ 明朝" w:hAnsi="ＭＳ 明朝" w:hint="eastAsia"/>
          <w:sz w:val="22"/>
        </w:rPr>
        <w:t>市</w:t>
      </w:r>
      <w:r w:rsidR="00126C74" w:rsidRPr="000752AD">
        <w:rPr>
          <w:rFonts w:ascii="ＭＳ 明朝" w:eastAsia="ＭＳ 明朝" w:hAnsi="ＭＳ 明朝" w:hint="eastAsia"/>
          <w:sz w:val="22"/>
        </w:rPr>
        <w:t>に提出された成果物以外の情報も参考にすること。</w:t>
      </w:r>
    </w:p>
    <w:p w14:paraId="50FA53E6" w14:textId="08C7F894" w:rsidR="00B70D73" w:rsidRPr="000752AD" w:rsidRDefault="00B70D73"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イ．嘉麻市中小企業振興基本条例及び第</w:t>
      </w:r>
      <w:r w:rsidR="00420914" w:rsidRPr="000752AD">
        <w:rPr>
          <w:rFonts w:ascii="ＭＳ 明朝" w:eastAsia="ＭＳ 明朝" w:hAnsi="ＭＳ 明朝" w:hint="eastAsia"/>
          <w:sz w:val="22"/>
        </w:rPr>
        <w:t>２</w:t>
      </w:r>
      <w:r w:rsidRPr="000752AD">
        <w:rPr>
          <w:rFonts w:ascii="ＭＳ 明朝" w:eastAsia="ＭＳ 明朝" w:hAnsi="ＭＳ 明朝" w:hint="eastAsia"/>
          <w:sz w:val="22"/>
        </w:rPr>
        <w:t>次嘉麻市中小企業振興基本計画の内容を把握し、</w:t>
      </w:r>
      <w:r w:rsidR="00C4609A" w:rsidRPr="000752AD">
        <w:rPr>
          <w:rFonts w:ascii="ＭＳ 明朝" w:eastAsia="ＭＳ 明朝" w:hAnsi="ＭＳ 明朝" w:hint="eastAsia"/>
          <w:sz w:val="22"/>
        </w:rPr>
        <w:lastRenderedPageBreak/>
        <w:t>市</w:t>
      </w:r>
      <w:r w:rsidRPr="000752AD">
        <w:rPr>
          <w:rFonts w:ascii="ＭＳ 明朝" w:eastAsia="ＭＳ 明朝" w:hAnsi="ＭＳ 明朝" w:hint="eastAsia"/>
          <w:sz w:val="22"/>
        </w:rPr>
        <w:t>への工場建設等進出可能性のある企業が</w:t>
      </w:r>
      <w:r w:rsidR="00C4609A" w:rsidRPr="000752AD">
        <w:rPr>
          <w:rFonts w:ascii="ＭＳ 明朝" w:eastAsia="ＭＳ 明朝" w:hAnsi="ＭＳ 明朝" w:hint="eastAsia"/>
          <w:sz w:val="22"/>
        </w:rPr>
        <w:t>市</w:t>
      </w:r>
      <w:r w:rsidRPr="000752AD">
        <w:rPr>
          <w:rFonts w:ascii="ＭＳ 明朝" w:eastAsia="ＭＳ 明朝" w:hAnsi="ＭＳ 明朝" w:hint="eastAsia"/>
          <w:sz w:val="22"/>
        </w:rPr>
        <w:t>及び</w:t>
      </w:r>
      <w:r w:rsidR="00C4609A" w:rsidRPr="000752AD">
        <w:rPr>
          <w:rFonts w:ascii="ＭＳ 明朝" w:eastAsia="ＭＳ 明朝" w:hAnsi="ＭＳ 明朝" w:hint="eastAsia"/>
          <w:sz w:val="22"/>
        </w:rPr>
        <w:t>市</w:t>
      </w:r>
      <w:r w:rsidRPr="000752AD">
        <w:rPr>
          <w:rFonts w:ascii="ＭＳ 明朝" w:eastAsia="ＭＳ 明朝" w:hAnsi="ＭＳ 明朝" w:hint="eastAsia"/>
          <w:sz w:val="22"/>
        </w:rPr>
        <w:t>内企業にどのような影響（廃業や事業の縮小又はアライアンスの可能性など）をもたらすかを考察した報告書（レポート）</w:t>
      </w:r>
      <w:r w:rsidR="00B83058" w:rsidRPr="000752AD">
        <w:rPr>
          <w:rFonts w:ascii="ＭＳ 明朝" w:eastAsia="ＭＳ 明朝" w:hAnsi="ＭＳ 明朝" w:hint="eastAsia"/>
          <w:sz w:val="22"/>
        </w:rPr>
        <w:t>も</w:t>
      </w:r>
      <w:r w:rsidRPr="000752AD">
        <w:rPr>
          <w:rFonts w:ascii="ＭＳ 明朝" w:eastAsia="ＭＳ 明朝" w:hAnsi="ＭＳ 明朝" w:hint="eastAsia"/>
          <w:sz w:val="22"/>
        </w:rPr>
        <w:t>参考にすること。</w:t>
      </w:r>
    </w:p>
    <w:p w14:paraId="2E7170D4" w14:textId="4DF79131" w:rsidR="00B70D73" w:rsidRPr="000752AD" w:rsidRDefault="00B70D73" w:rsidP="004F6E2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ウ．第</w:t>
      </w:r>
      <w:r w:rsidR="00C4609A" w:rsidRPr="000752AD">
        <w:rPr>
          <w:rFonts w:ascii="ＭＳ 明朝" w:eastAsia="ＭＳ 明朝" w:hAnsi="ＭＳ 明朝" w:hint="eastAsia"/>
          <w:sz w:val="22"/>
        </w:rPr>
        <w:t>２</w:t>
      </w:r>
      <w:r w:rsidRPr="000752AD">
        <w:rPr>
          <w:rFonts w:ascii="ＭＳ 明朝" w:eastAsia="ＭＳ 明朝" w:hAnsi="ＭＳ 明朝" w:hint="eastAsia"/>
          <w:sz w:val="22"/>
        </w:rPr>
        <w:t>次嘉麻市総合計画等</w:t>
      </w:r>
      <w:r w:rsidR="009F1827" w:rsidRPr="000752AD">
        <w:rPr>
          <w:rFonts w:ascii="ＭＳ 明朝" w:eastAsia="ＭＳ 明朝" w:hAnsi="ＭＳ 明朝" w:hint="eastAsia"/>
          <w:sz w:val="22"/>
        </w:rPr>
        <w:t>の</w:t>
      </w:r>
      <w:r w:rsidRPr="000752AD">
        <w:rPr>
          <w:rFonts w:ascii="ＭＳ 明朝" w:eastAsia="ＭＳ 明朝" w:hAnsi="ＭＳ 明朝" w:hint="eastAsia"/>
          <w:sz w:val="22"/>
        </w:rPr>
        <w:t>上位計画</w:t>
      </w:r>
      <w:r w:rsidR="009F1827" w:rsidRPr="000752AD">
        <w:rPr>
          <w:rFonts w:ascii="ＭＳ 明朝" w:eastAsia="ＭＳ 明朝" w:hAnsi="ＭＳ 明朝" w:hint="eastAsia"/>
          <w:sz w:val="22"/>
        </w:rPr>
        <w:t>並びに</w:t>
      </w:r>
      <w:r w:rsidRPr="000752AD">
        <w:rPr>
          <w:rFonts w:ascii="ＭＳ 明朝" w:eastAsia="ＭＳ 明朝" w:hAnsi="ＭＳ 明朝" w:hint="eastAsia"/>
          <w:sz w:val="22"/>
        </w:rPr>
        <w:t>国及び県の産業政策との関連性も考慮すること。</w:t>
      </w:r>
    </w:p>
    <w:p w14:paraId="172E2B13" w14:textId="7A9804DA" w:rsidR="00420914" w:rsidRPr="000752AD" w:rsidRDefault="00B70D73" w:rsidP="0042091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エ．当該基本計画には、</w:t>
      </w:r>
      <w:r w:rsidR="00C4609A" w:rsidRPr="000752AD">
        <w:rPr>
          <w:rFonts w:ascii="ＭＳ 明朝" w:eastAsia="ＭＳ 明朝" w:hAnsi="ＭＳ 明朝" w:hint="eastAsia"/>
          <w:sz w:val="22"/>
        </w:rPr>
        <w:t>市</w:t>
      </w:r>
      <w:r w:rsidRPr="000752AD">
        <w:rPr>
          <w:rFonts w:ascii="ＭＳ 明朝" w:eastAsia="ＭＳ 明朝" w:hAnsi="ＭＳ 明朝" w:hint="eastAsia"/>
          <w:sz w:val="22"/>
        </w:rPr>
        <w:t>の附属機関である嘉麻市中小企業振興審議会の意見が反映されていることから、当該審議会議事録等</w:t>
      </w:r>
      <w:r w:rsidR="009F1827" w:rsidRPr="000752AD">
        <w:rPr>
          <w:rFonts w:ascii="ＭＳ 明朝" w:eastAsia="ＭＳ 明朝" w:hAnsi="ＭＳ 明朝" w:hint="eastAsia"/>
          <w:sz w:val="22"/>
        </w:rPr>
        <w:t>の内容</w:t>
      </w:r>
      <w:r w:rsidRPr="000752AD">
        <w:rPr>
          <w:rFonts w:ascii="ＭＳ 明朝" w:eastAsia="ＭＳ 明朝" w:hAnsi="ＭＳ 明朝" w:hint="eastAsia"/>
          <w:sz w:val="22"/>
        </w:rPr>
        <w:t>を把握すること。</w:t>
      </w:r>
    </w:p>
    <w:p w14:paraId="0E5220B9" w14:textId="77777777" w:rsidR="00420914" w:rsidRPr="000752AD" w:rsidRDefault="00420914" w:rsidP="00420914">
      <w:pPr>
        <w:ind w:leftChars="300" w:left="850" w:hangingChars="100" w:hanging="220"/>
        <w:jc w:val="left"/>
        <w:rPr>
          <w:rFonts w:ascii="ＭＳ 明朝" w:eastAsia="ＭＳ 明朝" w:hAnsi="ＭＳ 明朝"/>
          <w:sz w:val="22"/>
        </w:rPr>
      </w:pPr>
    </w:p>
    <w:p w14:paraId="2B4DC71F" w14:textId="647C81BB" w:rsidR="00440E2B" w:rsidRPr="000752AD" w:rsidRDefault="00440E2B" w:rsidP="00420914">
      <w:pPr>
        <w:ind w:leftChars="300" w:left="850" w:hangingChars="100" w:hanging="220"/>
        <w:jc w:val="left"/>
        <w:rPr>
          <w:rFonts w:ascii="ＭＳ 明朝" w:eastAsia="ＭＳ 明朝" w:hAnsi="ＭＳ 明朝"/>
          <w:sz w:val="22"/>
        </w:rPr>
      </w:pPr>
      <w:r w:rsidRPr="000752AD">
        <w:rPr>
          <w:rFonts w:ascii="ＭＳ 明朝" w:eastAsia="ＭＳ 明朝" w:hAnsi="ＭＳ 明朝" w:hint="eastAsia"/>
          <w:sz w:val="22"/>
        </w:rPr>
        <w:t>（※２）</w:t>
      </w:r>
      <w:r w:rsidR="009177E4" w:rsidRPr="000752AD">
        <w:rPr>
          <w:rFonts w:ascii="ＭＳ 明朝" w:eastAsia="ＭＳ 明朝" w:hAnsi="ＭＳ 明朝" w:hint="eastAsia"/>
          <w:sz w:val="22"/>
        </w:rPr>
        <w:t xml:space="preserve">　</w:t>
      </w:r>
    </w:p>
    <w:tbl>
      <w:tblPr>
        <w:tblStyle w:val="aa"/>
        <w:tblW w:w="0" w:type="auto"/>
        <w:tblInd w:w="562" w:type="dxa"/>
        <w:tblLook w:val="04A0" w:firstRow="1" w:lastRow="0" w:firstColumn="1" w:lastColumn="0" w:noHBand="0" w:noVBand="1"/>
      </w:tblPr>
      <w:tblGrid>
        <w:gridCol w:w="9174"/>
      </w:tblGrid>
      <w:tr w:rsidR="00420914" w:rsidRPr="000752AD" w14:paraId="0F225075" w14:textId="77777777" w:rsidTr="00B55904">
        <w:tc>
          <w:tcPr>
            <w:tcW w:w="9174" w:type="dxa"/>
          </w:tcPr>
          <w:p w14:paraId="076E213D" w14:textId="45964492" w:rsidR="00420914" w:rsidRPr="000752AD" w:rsidRDefault="00420914" w:rsidP="00126C74">
            <w:pPr>
              <w:ind w:leftChars="100" w:left="210"/>
              <w:jc w:val="left"/>
              <w:rPr>
                <w:rFonts w:ascii="ＭＳ 明朝" w:eastAsia="ＭＳ 明朝" w:hAnsi="ＭＳ 明朝"/>
                <w:sz w:val="22"/>
              </w:rPr>
            </w:pPr>
            <w:r w:rsidRPr="000752AD">
              <w:rPr>
                <w:rFonts w:ascii="ＭＳ 明朝" w:eastAsia="ＭＳ 明朝" w:hAnsi="ＭＳ 明朝" w:hint="eastAsia"/>
                <w:sz w:val="22"/>
              </w:rPr>
              <w:t>令和４年度に</w:t>
            </w:r>
            <w:r w:rsidR="00126C74" w:rsidRPr="000752AD">
              <w:rPr>
                <w:rFonts w:ascii="ＭＳ 明朝" w:eastAsia="ＭＳ 明朝" w:hAnsi="ＭＳ 明朝" w:hint="eastAsia"/>
                <w:sz w:val="22"/>
              </w:rPr>
              <w:t>市が</w:t>
            </w:r>
            <w:r w:rsidR="00440E2B" w:rsidRPr="000752AD">
              <w:rPr>
                <w:rFonts w:ascii="ＭＳ 明朝" w:eastAsia="ＭＳ 明朝" w:hAnsi="ＭＳ 明朝" w:hint="eastAsia"/>
                <w:sz w:val="22"/>
              </w:rPr>
              <w:t>当該</w:t>
            </w:r>
            <w:r w:rsidR="00126C74" w:rsidRPr="000752AD">
              <w:rPr>
                <w:rFonts w:ascii="ＭＳ 明朝" w:eastAsia="ＭＳ 明朝" w:hAnsi="ＭＳ 明朝" w:hint="eastAsia"/>
                <w:sz w:val="22"/>
              </w:rPr>
              <w:t>基本計画</w:t>
            </w:r>
            <w:r w:rsidR="00F705B3" w:rsidRPr="000752AD">
              <w:rPr>
                <w:rFonts w:ascii="ＭＳ 明朝" w:eastAsia="ＭＳ 明朝" w:hAnsi="ＭＳ 明朝" w:hint="eastAsia"/>
                <w:sz w:val="22"/>
              </w:rPr>
              <w:t>案の作成</w:t>
            </w:r>
            <w:r w:rsidR="00126C74" w:rsidRPr="000752AD">
              <w:rPr>
                <w:rFonts w:ascii="ＭＳ 明朝" w:eastAsia="ＭＳ 明朝" w:hAnsi="ＭＳ 明朝" w:hint="eastAsia"/>
                <w:sz w:val="22"/>
              </w:rPr>
              <w:t>を業務委託した事業者とは、</w:t>
            </w:r>
            <w:r w:rsidRPr="000752AD">
              <w:rPr>
                <w:rFonts w:ascii="ＭＳ 明朝" w:eastAsia="ＭＳ 明朝" w:hAnsi="ＭＳ 明朝" w:hint="eastAsia"/>
                <w:sz w:val="22"/>
              </w:rPr>
              <w:t>次の者をいう。</w:t>
            </w:r>
          </w:p>
          <w:p w14:paraId="26FDCB0C" w14:textId="6DD99C6F" w:rsidR="00420914" w:rsidRPr="000752AD" w:rsidRDefault="00420914" w:rsidP="00420914">
            <w:pPr>
              <w:ind w:leftChars="200" w:left="420"/>
              <w:jc w:val="left"/>
              <w:rPr>
                <w:rFonts w:ascii="ＭＳ 明朝" w:eastAsia="ＭＳ 明朝" w:hAnsi="ＭＳ 明朝"/>
                <w:sz w:val="22"/>
              </w:rPr>
            </w:pPr>
            <w:r w:rsidRPr="000752AD">
              <w:rPr>
                <w:rFonts w:ascii="ＭＳ 明朝" w:eastAsia="ＭＳ 明朝" w:hAnsi="ＭＳ 明朝" w:hint="eastAsia"/>
                <w:sz w:val="22"/>
              </w:rPr>
              <w:t xml:space="preserve">名称：公益財団法人　九州経済調査協会　</w:t>
            </w:r>
          </w:p>
          <w:p w14:paraId="37609434" w14:textId="740E6FF9" w:rsidR="00420914" w:rsidRPr="000752AD" w:rsidRDefault="00420914" w:rsidP="00126C74">
            <w:pPr>
              <w:ind w:leftChars="200" w:left="420"/>
              <w:jc w:val="left"/>
              <w:rPr>
                <w:rFonts w:ascii="ＭＳ 明朝" w:eastAsia="ＭＳ 明朝" w:hAnsi="ＭＳ 明朝"/>
                <w:sz w:val="22"/>
              </w:rPr>
            </w:pPr>
            <w:r w:rsidRPr="000752AD">
              <w:rPr>
                <w:rFonts w:ascii="ＭＳ 明朝" w:eastAsia="ＭＳ 明朝" w:hAnsi="ＭＳ 明朝" w:hint="eastAsia"/>
                <w:sz w:val="22"/>
              </w:rPr>
              <w:t>所在：福岡市中央区渡辺通</w:t>
            </w:r>
            <w:r w:rsidR="00F705B3" w:rsidRPr="000752AD">
              <w:rPr>
                <w:rFonts w:ascii="ＭＳ 明朝" w:eastAsia="ＭＳ 明朝" w:hAnsi="ＭＳ 明朝" w:hint="eastAsia"/>
                <w:sz w:val="22"/>
              </w:rPr>
              <w:t>２</w:t>
            </w:r>
            <w:r w:rsidRPr="000752AD">
              <w:rPr>
                <w:rFonts w:ascii="ＭＳ 明朝" w:eastAsia="ＭＳ 明朝" w:hAnsi="ＭＳ 明朝"/>
                <w:sz w:val="22"/>
              </w:rPr>
              <w:t>丁目</w:t>
            </w:r>
            <w:r w:rsidR="00F705B3" w:rsidRPr="000752AD">
              <w:rPr>
                <w:rFonts w:ascii="ＭＳ 明朝" w:eastAsia="ＭＳ 明朝" w:hAnsi="ＭＳ 明朝" w:hint="eastAsia"/>
                <w:sz w:val="22"/>
              </w:rPr>
              <w:t>１</w:t>
            </w:r>
            <w:r w:rsidRPr="000752AD">
              <w:rPr>
                <w:rFonts w:ascii="ＭＳ 明朝" w:eastAsia="ＭＳ 明朝" w:hAnsi="ＭＳ 明朝"/>
                <w:sz w:val="22"/>
              </w:rPr>
              <w:t>番</w:t>
            </w:r>
            <w:r w:rsidR="00E9479A" w:rsidRPr="000752AD">
              <w:rPr>
                <w:rFonts w:ascii="ＭＳ 明朝" w:eastAsia="ＭＳ 明朝" w:hAnsi="ＭＳ 明朝" w:hint="eastAsia"/>
                <w:sz w:val="22"/>
              </w:rPr>
              <w:t>８２号</w:t>
            </w:r>
          </w:p>
        </w:tc>
      </w:tr>
    </w:tbl>
    <w:p w14:paraId="4EBE5B57" w14:textId="77777777" w:rsidR="00B70D73" w:rsidRPr="000752AD" w:rsidRDefault="00B70D73" w:rsidP="00795FE4">
      <w:pPr>
        <w:jc w:val="left"/>
        <w:rPr>
          <w:rFonts w:ascii="ＭＳ 明朝" w:eastAsia="ＭＳ 明朝" w:hAnsi="ＭＳ 明朝"/>
          <w:sz w:val="22"/>
        </w:rPr>
      </w:pPr>
    </w:p>
    <w:p w14:paraId="77C2E721" w14:textId="173091CA" w:rsidR="00B70D73" w:rsidRPr="000752AD" w:rsidRDefault="004F6E24" w:rsidP="00795FE4">
      <w:pPr>
        <w:jc w:val="left"/>
        <w:rPr>
          <w:rFonts w:ascii="ＭＳ 明朝" w:eastAsia="ＭＳ 明朝" w:hAnsi="ＭＳ 明朝"/>
          <w:b/>
          <w:bCs/>
          <w:sz w:val="22"/>
        </w:rPr>
      </w:pPr>
      <w:r w:rsidRPr="000752AD">
        <w:rPr>
          <w:rFonts w:ascii="ＭＳ 明朝" w:eastAsia="ＭＳ 明朝" w:hAnsi="ＭＳ 明朝" w:hint="eastAsia"/>
          <w:b/>
          <w:bCs/>
          <w:sz w:val="22"/>
        </w:rPr>
        <w:t>（４</w:t>
      </w:r>
      <w:r w:rsidRPr="000752AD">
        <w:rPr>
          <w:rFonts w:ascii="ＭＳ 明朝" w:eastAsia="ＭＳ 明朝" w:hAnsi="ＭＳ 明朝"/>
          <w:b/>
          <w:bCs/>
          <w:sz w:val="22"/>
        </w:rPr>
        <w:t>）</w:t>
      </w:r>
      <w:r w:rsidR="00B70D73" w:rsidRPr="000752AD">
        <w:rPr>
          <w:rFonts w:ascii="ＭＳ 明朝" w:eastAsia="ＭＳ 明朝" w:hAnsi="ＭＳ 明朝" w:hint="eastAsia"/>
          <w:b/>
          <w:bCs/>
          <w:sz w:val="22"/>
        </w:rPr>
        <w:t>定例会議の実施</w:t>
      </w:r>
    </w:p>
    <w:p w14:paraId="0B29C49E" w14:textId="29B6D62F" w:rsidR="00B70D73" w:rsidRPr="000752AD" w:rsidRDefault="00B70D73" w:rsidP="004F6E24">
      <w:pPr>
        <w:ind w:leftChars="200" w:left="420"/>
        <w:jc w:val="left"/>
        <w:rPr>
          <w:rFonts w:ascii="ＭＳ 明朝" w:eastAsia="ＭＳ 明朝" w:hAnsi="ＭＳ 明朝"/>
          <w:sz w:val="22"/>
        </w:rPr>
      </w:pPr>
      <w:r w:rsidRPr="000752AD">
        <w:rPr>
          <w:rFonts w:ascii="ＭＳ 明朝" w:eastAsia="ＭＳ 明朝" w:hAnsi="ＭＳ 明朝" w:hint="eastAsia"/>
          <w:sz w:val="22"/>
        </w:rPr>
        <w:t xml:space="preserve">　本業務を遂行するにあたり、毎月</w:t>
      </w:r>
      <w:r w:rsidR="00254B5B" w:rsidRPr="000752AD">
        <w:rPr>
          <w:rFonts w:ascii="ＭＳ 明朝" w:eastAsia="ＭＳ 明朝" w:hAnsi="ＭＳ 明朝" w:hint="eastAsia"/>
          <w:sz w:val="22"/>
        </w:rPr>
        <w:t>２</w:t>
      </w:r>
      <w:r w:rsidRPr="000752AD">
        <w:rPr>
          <w:rFonts w:ascii="ＭＳ 明朝" w:eastAsia="ＭＳ 明朝" w:hAnsi="ＭＳ 明朝" w:hint="eastAsia"/>
          <w:sz w:val="22"/>
        </w:rPr>
        <w:t>回程度、進捗状況や課題、懸念事項等に関</w:t>
      </w:r>
      <w:r w:rsidR="00254B5B" w:rsidRPr="000752AD">
        <w:rPr>
          <w:rFonts w:ascii="ＭＳ 明朝" w:eastAsia="ＭＳ 明朝" w:hAnsi="ＭＳ 明朝" w:hint="eastAsia"/>
          <w:sz w:val="22"/>
        </w:rPr>
        <w:t>して市と協議を行うこと。なお、会議の開催方法については、対面又はWeb方式とする。</w:t>
      </w:r>
    </w:p>
    <w:p w14:paraId="5C689CF7" w14:textId="77777777" w:rsidR="00B70D73" w:rsidRPr="000752AD" w:rsidRDefault="00B70D73" w:rsidP="00795FE4">
      <w:pPr>
        <w:jc w:val="left"/>
        <w:rPr>
          <w:rFonts w:ascii="ＭＳ 明朝" w:eastAsia="ＭＳ 明朝" w:hAnsi="ＭＳ 明朝"/>
          <w:sz w:val="22"/>
        </w:rPr>
      </w:pPr>
    </w:p>
    <w:p w14:paraId="345A9915" w14:textId="72C641D4" w:rsidR="00B70D73" w:rsidRPr="000752AD" w:rsidRDefault="004F6E24" w:rsidP="00795FE4">
      <w:pPr>
        <w:jc w:val="left"/>
        <w:rPr>
          <w:rFonts w:ascii="ＭＳ 明朝" w:eastAsia="ＭＳ 明朝" w:hAnsi="ＭＳ 明朝"/>
          <w:b/>
          <w:bCs/>
          <w:sz w:val="22"/>
        </w:rPr>
      </w:pPr>
      <w:r w:rsidRPr="000752AD">
        <w:rPr>
          <w:rFonts w:ascii="ＭＳ 明朝" w:eastAsia="ＭＳ 明朝" w:hAnsi="ＭＳ 明朝" w:hint="eastAsia"/>
          <w:b/>
          <w:bCs/>
          <w:sz w:val="22"/>
        </w:rPr>
        <w:t>（５）</w:t>
      </w:r>
      <w:r w:rsidR="00B70D73" w:rsidRPr="000752AD">
        <w:rPr>
          <w:rFonts w:ascii="ＭＳ 明朝" w:eastAsia="ＭＳ 明朝" w:hAnsi="ＭＳ 明朝" w:hint="eastAsia"/>
          <w:b/>
          <w:bCs/>
          <w:sz w:val="22"/>
        </w:rPr>
        <w:t>資料要求等への対応</w:t>
      </w:r>
    </w:p>
    <w:p w14:paraId="4D500F5D" w14:textId="3886BF60" w:rsidR="00440E2B" w:rsidRPr="000752AD" w:rsidRDefault="00B70D73" w:rsidP="008D2BE3">
      <w:pPr>
        <w:ind w:leftChars="200" w:left="420"/>
        <w:jc w:val="left"/>
        <w:rPr>
          <w:rFonts w:ascii="ＭＳ 明朝" w:eastAsia="ＭＳ 明朝" w:hAnsi="ＭＳ 明朝"/>
          <w:sz w:val="22"/>
        </w:rPr>
      </w:pPr>
      <w:r w:rsidRPr="000752AD">
        <w:rPr>
          <w:rFonts w:ascii="ＭＳ 明朝" w:eastAsia="ＭＳ 明朝" w:hAnsi="ＭＳ 明朝" w:hint="eastAsia"/>
          <w:sz w:val="22"/>
        </w:rPr>
        <w:t xml:space="preserve">　市の企業誘致施策</w:t>
      </w:r>
      <w:r w:rsidR="00440E2B" w:rsidRPr="000752AD">
        <w:rPr>
          <w:rFonts w:ascii="ＭＳ 明朝" w:eastAsia="ＭＳ 明朝" w:hAnsi="ＭＳ 明朝" w:hint="eastAsia"/>
          <w:sz w:val="22"/>
        </w:rPr>
        <w:t>の取組</w:t>
      </w:r>
      <w:r w:rsidRPr="000752AD">
        <w:rPr>
          <w:rFonts w:ascii="ＭＳ 明朝" w:eastAsia="ＭＳ 明朝" w:hAnsi="ＭＳ 明朝" w:hint="eastAsia"/>
          <w:sz w:val="22"/>
        </w:rPr>
        <w:t>は市議会</w:t>
      </w:r>
      <w:r w:rsidR="00254B5B" w:rsidRPr="000752AD">
        <w:rPr>
          <w:rFonts w:ascii="ＭＳ 明朝" w:eastAsia="ＭＳ 明朝" w:hAnsi="ＭＳ 明朝" w:hint="eastAsia"/>
          <w:sz w:val="22"/>
        </w:rPr>
        <w:t>等</w:t>
      </w:r>
      <w:r w:rsidR="00B83058" w:rsidRPr="000752AD">
        <w:rPr>
          <w:rFonts w:ascii="ＭＳ 明朝" w:eastAsia="ＭＳ 明朝" w:hAnsi="ＭＳ 明朝" w:hint="eastAsia"/>
          <w:sz w:val="22"/>
        </w:rPr>
        <w:t>から</w:t>
      </w:r>
      <w:r w:rsidR="00254B5B" w:rsidRPr="000752AD">
        <w:rPr>
          <w:rFonts w:ascii="ＭＳ 明朝" w:eastAsia="ＭＳ 明朝" w:hAnsi="ＭＳ 明朝" w:hint="eastAsia"/>
          <w:sz w:val="22"/>
        </w:rPr>
        <w:t>の関心が</w:t>
      </w:r>
      <w:r w:rsidR="00D17B51" w:rsidRPr="000752AD">
        <w:rPr>
          <w:rFonts w:ascii="ＭＳ 明朝" w:eastAsia="ＭＳ 明朝" w:hAnsi="ＭＳ 明朝" w:hint="eastAsia"/>
          <w:sz w:val="22"/>
        </w:rPr>
        <w:t>特に</w:t>
      </w:r>
      <w:r w:rsidR="00254B5B" w:rsidRPr="000752AD">
        <w:rPr>
          <w:rFonts w:ascii="ＭＳ 明朝" w:eastAsia="ＭＳ 明朝" w:hAnsi="ＭＳ 明朝" w:hint="eastAsia"/>
          <w:sz w:val="22"/>
        </w:rPr>
        <w:t>高い</w:t>
      </w:r>
      <w:r w:rsidR="00440E2B" w:rsidRPr="000752AD">
        <w:rPr>
          <w:rFonts w:ascii="ＭＳ 明朝" w:eastAsia="ＭＳ 明朝" w:hAnsi="ＭＳ 明朝" w:hint="eastAsia"/>
          <w:sz w:val="22"/>
        </w:rPr>
        <w:t>分野であることから、市は、対外的に、根拠に基づ</w:t>
      </w:r>
      <w:r w:rsidR="009177E4" w:rsidRPr="000752AD">
        <w:rPr>
          <w:rFonts w:ascii="ＭＳ 明朝" w:eastAsia="ＭＳ 明朝" w:hAnsi="ＭＳ 明朝" w:hint="eastAsia"/>
          <w:sz w:val="22"/>
        </w:rPr>
        <w:t>く説明</w:t>
      </w:r>
      <w:r w:rsidR="00440E2B" w:rsidRPr="000752AD">
        <w:rPr>
          <w:rFonts w:ascii="ＭＳ 明朝" w:eastAsia="ＭＳ 明朝" w:hAnsi="ＭＳ 明朝" w:hint="eastAsia"/>
          <w:sz w:val="22"/>
        </w:rPr>
        <w:t>性のある情報の提供を求められ</w:t>
      </w:r>
      <w:r w:rsidR="009177E4" w:rsidRPr="000752AD">
        <w:rPr>
          <w:rFonts w:ascii="ＭＳ 明朝" w:eastAsia="ＭＳ 明朝" w:hAnsi="ＭＳ 明朝" w:hint="eastAsia"/>
          <w:sz w:val="22"/>
        </w:rPr>
        <w:t>ている</w:t>
      </w:r>
      <w:r w:rsidR="00440E2B" w:rsidRPr="000752AD">
        <w:rPr>
          <w:rFonts w:ascii="ＭＳ 明朝" w:eastAsia="ＭＳ 明朝" w:hAnsi="ＭＳ 明朝" w:hint="eastAsia"/>
          <w:sz w:val="22"/>
        </w:rPr>
        <w:t>。そのため、</w:t>
      </w:r>
      <w:r w:rsidR="00254B5B" w:rsidRPr="000752AD">
        <w:rPr>
          <w:rFonts w:ascii="ＭＳ 明朝" w:eastAsia="ＭＳ 明朝" w:hAnsi="ＭＳ 明朝" w:hint="eastAsia"/>
          <w:sz w:val="22"/>
        </w:rPr>
        <w:t>市</w:t>
      </w:r>
      <w:r w:rsidR="00440E2B" w:rsidRPr="000752AD">
        <w:rPr>
          <w:rFonts w:ascii="ＭＳ 明朝" w:eastAsia="ＭＳ 明朝" w:hAnsi="ＭＳ 明朝" w:hint="eastAsia"/>
          <w:sz w:val="22"/>
        </w:rPr>
        <w:t>が</w:t>
      </w:r>
      <w:r w:rsidR="00254B5B" w:rsidRPr="000752AD">
        <w:rPr>
          <w:rFonts w:ascii="ＭＳ 明朝" w:eastAsia="ＭＳ 明朝" w:hAnsi="ＭＳ 明朝" w:hint="eastAsia"/>
          <w:sz w:val="22"/>
        </w:rPr>
        <w:t>本業務に</w:t>
      </w:r>
      <w:r w:rsidR="00440E2B" w:rsidRPr="000752AD">
        <w:rPr>
          <w:rFonts w:ascii="ＭＳ 明朝" w:eastAsia="ＭＳ 明朝" w:hAnsi="ＭＳ 明朝" w:hint="eastAsia"/>
          <w:sz w:val="22"/>
        </w:rPr>
        <w:t>関して情報及び資料の</w:t>
      </w:r>
      <w:r w:rsidR="00254B5B" w:rsidRPr="000752AD">
        <w:rPr>
          <w:rFonts w:ascii="ＭＳ 明朝" w:eastAsia="ＭＳ 明朝" w:hAnsi="ＭＳ 明朝" w:hint="eastAsia"/>
          <w:sz w:val="22"/>
        </w:rPr>
        <w:t>提供を</w:t>
      </w:r>
      <w:r w:rsidR="00440E2B" w:rsidRPr="000752AD">
        <w:rPr>
          <w:rFonts w:ascii="ＭＳ 明朝" w:eastAsia="ＭＳ 明朝" w:hAnsi="ＭＳ 明朝" w:hint="eastAsia"/>
          <w:sz w:val="22"/>
        </w:rPr>
        <w:t>求めたときは、事業者は、誠実かつ速やかにこれに対応する</w:t>
      </w:r>
      <w:r w:rsidR="008D2BE3" w:rsidRPr="000752AD">
        <w:rPr>
          <w:rFonts w:ascii="ＭＳ 明朝" w:eastAsia="ＭＳ 明朝" w:hAnsi="ＭＳ 明朝" w:hint="eastAsia"/>
          <w:sz w:val="22"/>
        </w:rPr>
        <w:t>こと</w:t>
      </w:r>
      <w:r w:rsidR="009177E4" w:rsidRPr="000752AD">
        <w:rPr>
          <w:rFonts w:ascii="ＭＳ 明朝" w:eastAsia="ＭＳ 明朝" w:hAnsi="ＭＳ 明朝" w:hint="eastAsia"/>
          <w:sz w:val="22"/>
        </w:rPr>
        <w:t>。</w:t>
      </w:r>
    </w:p>
    <w:p w14:paraId="7158F9DF" w14:textId="77777777" w:rsidR="00B70D73" w:rsidRPr="000752AD" w:rsidRDefault="00B70D73" w:rsidP="00795FE4">
      <w:pPr>
        <w:jc w:val="left"/>
        <w:rPr>
          <w:rFonts w:ascii="ＭＳ 明朝" w:eastAsia="ＭＳ 明朝" w:hAnsi="ＭＳ 明朝"/>
          <w:sz w:val="22"/>
        </w:rPr>
      </w:pPr>
    </w:p>
    <w:p w14:paraId="7D76D56C" w14:textId="1159B692" w:rsidR="00B70D73" w:rsidRPr="000752AD" w:rsidRDefault="004F6E24" w:rsidP="00795FE4">
      <w:pPr>
        <w:jc w:val="left"/>
        <w:rPr>
          <w:rFonts w:ascii="ＭＳ 明朝" w:eastAsia="ＭＳ 明朝" w:hAnsi="ＭＳ 明朝"/>
          <w:b/>
          <w:bCs/>
          <w:sz w:val="22"/>
        </w:rPr>
      </w:pPr>
      <w:r w:rsidRPr="000752AD">
        <w:rPr>
          <w:rFonts w:ascii="ＭＳ 明朝" w:eastAsia="ＭＳ 明朝" w:hAnsi="ＭＳ 明朝" w:hint="eastAsia"/>
          <w:b/>
          <w:bCs/>
          <w:sz w:val="22"/>
        </w:rPr>
        <w:t>（６）</w:t>
      </w:r>
      <w:r w:rsidR="00B70D73" w:rsidRPr="000752AD">
        <w:rPr>
          <w:rFonts w:ascii="ＭＳ 明朝" w:eastAsia="ＭＳ 明朝" w:hAnsi="ＭＳ 明朝" w:hint="eastAsia"/>
          <w:b/>
          <w:bCs/>
          <w:sz w:val="22"/>
        </w:rPr>
        <w:t>助言</w:t>
      </w:r>
    </w:p>
    <w:p w14:paraId="52E68259" w14:textId="32490C05" w:rsidR="00B70D73" w:rsidRPr="000752AD" w:rsidRDefault="00BB4681" w:rsidP="004F6E24">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事業者は、</w:t>
      </w:r>
      <w:r w:rsidR="00B70D73" w:rsidRPr="000752AD">
        <w:rPr>
          <w:rFonts w:ascii="ＭＳ 明朝" w:eastAsia="ＭＳ 明朝" w:hAnsi="ＭＳ 明朝" w:hint="eastAsia"/>
          <w:sz w:val="22"/>
        </w:rPr>
        <w:t>国及び県の動向</w:t>
      </w:r>
      <w:r w:rsidRPr="000752AD">
        <w:rPr>
          <w:rFonts w:ascii="ＭＳ 明朝" w:eastAsia="ＭＳ 明朝" w:hAnsi="ＭＳ 明朝" w:hint="eastAsia"/>
          <w:sz w:val="22"/>
        </w:rPr>
        <w:t>、</w:t>
      </w:r>
      <w:r w:rsidR="00B70D73" w:rsidRPr="000752AD">
        <w:rPr>
          <w:rFonts w:ascii="ＭＳ 明朝" w:eastAsia="ＭＳ 明朝" w:hAnsi="ＭＳ 明朝" w:hint="eastAsia"/>
          <w:sz w:val="22"/>
        </w:rPr>
        <w:t>先進地の事例</w:t>
      </w:r>
      <w:r w:rsidRPr="000752AD">
        <w:rPr>
          <w:rFonts w:ascii="ＭＳ 明朝" w:eastAsia="ＭＳ 明朝" w:hAnsi="ＭＳ 明朝" w:hint="eastAsia"/>
          <w:sz w:val="22"/>
        </w:rPr>
        <w:t>並びに</w:t>
      </w:r>
      <w:r w:rsidR="00B70D73" w:rsidRPr="000752AD">
        <w:rPr>
          <w:rFonts w:ascii="ＭＳ 明朝" w:eastAsia="ＭＳ 明朝" w:hAnsi="ＭＳ 明朝" w:hint="eastAsia"/>
          <w:sz w:val="22"/>
        </w:rPr>
        <w:t>産業界のニーズ</w:t>
      </w:r>
      <w:r w:rsidR="00D17B51" w:rsidRPr="000752AD">
        <w:rPr>
          <w:rFonts w:ascii="ＭＳ 明朝" w:eastAsia="ＭＳ 明朝" w:hAnsi="ＭＳ 明朝" w:hint="eastAsia"/>
          <w:sz w:val="22"/>
        </w:rPr>
        <w:t>など</w:t>
      </w:r>
      <w:r w:rsidRPr="000752AD">
        <w:rPr>
          <w:rFonts w:ascii="ＭＳ 明朝" w:eastAsia="ＭＳ 明朝" w:hAnsi="ＭＳ 明朝" w:hint="eastAsia"/>
          <w:sz w:val="22"/>
        </w:rPr>
        <w:t>、本</w:t>
      </w:r>
      <w:r w:rsidR="00D17B51" w:rsidRPr="000752AD">
        <w:rPr>
          <w:rFonts w:ascii="ＭＳ 明朝" w:eastAsia="ＭＳ 明朝" w:hAnsi="ＭＳ 明朝" w:hint="eastAsia"/>
          <w:sz w:val="22"/>
        </w:rPr>
        <w:t>業務に</w:t>
      </w:r>
      <w:r w:rsidRPr="000752AD">
        <w:rPr>
          <w:rFonts w:ascii="ＭＳ 明朝" w:eastAsia="ＭＳ 明朝" w:hAnsi="ＭＳ 明朝" w:hint="eastAsia"/>
          <w:sz w:val="22"/>
        </w:rPr>
        <w:t>関連する内容について、必要に応じて市に助言を行うこと。</w:t>
      </w:r>
    </w:p>
    <w:p w14:paraId="6A4B5FA2" w14:textId="77777777" w:rsidR="00C64153" w:rsidRPr="000752AD" w:rsidRDefault="00C64153" w:rsidP="00795FE4">
      <w:pPr>
        <w:rPr>
          <w:rFonts w:ascii="ＭＳ 明朝" w:eastAsia="ＭＳ 明朝" w:hAnsi="ＭＳ 明朝"/>
          <w:b/>
          <w:bCs/>
          <w:sz w:val="22"/>
        </w:rPr>
      </w:pPr>
    </w:p>
    <w:p w14:paraId="018163E8" w14:textId="77777777" w:rsidR="00236635" w:rsidRPr="000752AD" w:rsidRDefault="00236635" w:rsidP="00236635">
      <w:pPr>
        <w:rPr>
          <w:rFonts w:ascii="ＭＳ 明朝" w:eastAsia="ＭＳ 明朝" w:hAnsi="ＭＳ 明朝"/>
          <w:b/>
          <w:bCs/>
          <w:sz w:val="22"/>
        </w:rPr>
      </w:pPr>
      <w:r w:rsidRPr="000752AD">
        <w:rPr>
          <w:rFonts w:ascii="ＭＳ 明朝" w:eastAsia="ＭＳ 明朝" w:hAnsi="ＭＳ 明朝" w:hint="eastAsia"/>
          <w:b/>
          <w:bCs/>
          <w:sz w:val="22"/>
        </w:rPr>
        <w:t>（７）成果物の納品</w:t>
      </w:r>
    </w:p>
    <w:p w14:paraId="5BE27739" w14:textId="77777777" w:rsidR="00236635" w:rsidRPr="000752AD" w:rsidRDefault="00236635" w:rsidP="00236635">
      <w:pPr>
        <w:ind w:leftChars="200" w:left="420" w:firstLineChars="100" w:firstLine="220"/>
        <w:jc w:val="left"/>
        <w:rPr>
          <w:rFonts w:ascii="ＭＳ 明朝" w:eastAsia="ＭＳ 明朝" w:hAnsi="ＭＳ 明朝"/>
          <w:sz w:val="22"/>
        </w:rPr>
      </w:pPr>
      <w:r w:rsidRPr="000752AD">
        <w:rPr>
          <w:rFonts w:ascii="ＭＳ 明朝" w:eastAsia="ＭＳ 明朝" w:hAnsi="ＭＳ 明朝" w:hint="eastAsia"/>
          <w:sz w:val="22"/>
        </w:rPr>
        <w:t>成果品を本市が指定する日までに以下のとおり納品すること。</w:t>
      </w:r>
    </w:p>
    <w:tbl>
      <w:tblPr>
        <w:tblStyle w:val="aa"/>
        <w:tblW w:w="9452" w:type="dxa"/>
        <w:tblInd w:w="466" w:type="dxa"/>
        <w:tblLook w:val="04A0" w:firstRow="1" w:lastRow="0" w:firstColumn="1" w:lastColumn="0" w:noHBand="0" w:noVBand="1"/>
      </w:tblPr>
      <w:tblGrid>
        <w:gridCol w:w="436"/>
        <w:gridCol w:w="4768"/>
        <w:gridCol w:w="4248"/>
      </w:tblGrid>
      <w:tr w:rsidR="000752AD" w:rsidRPr="000752AD" w14:paraId="7D15230C" w14:textId="77777777" w:rsidTr="00B55904">
        <w:trPr>
          <w:trHeight w:val="360"/>
        </w:trPr>
        <w:tc>
          <w:tcPr>
            <w:tcW w:w="426" w:type="dxa"/>
            <w:shd w:val="clear" w:color="auto" w:fill="D9D9D9" w:themeFill="background1" w:themeFillShade="D9"/>
          </w:tcPr>
          <w:p w14:paraId="1A04AB8A"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No</w:t>
            </w:r>
          </w:p>
        </w:tc>
        <w:tc>
          <w:tcPr>
            <w:tcW w:w="4773" w:type="dxa"/>
            <w:shd w:val="clear" w:color="auto" w:fill="D9D9D9" w:themeFill="background1" w:themeFillShade="D9"/>
          </w:tcPr>
          <w:p w14:paraId="4035864E"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成果品</w:t>
            </w:r>
          </w:p>
        </w:tc>
        <w:tc>
          <w:tcPr>
            <w:tcW w:w="4253" w:type="dxa"/>
            <w:shd w:val="clear" w:color="auto" w:fill="D9D9D9" w:themeFill="background1" w:themeFillShade="D9"/>
          </w:tcPr>
          <w:p w14:paraId="606E2883"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納品部数</w:t>
            </w:r>
          </w:p>
        </w:tc>
      </w:tr>
      <w:tr w:rsidR="000752AD" w:rsidRPr="000752AD" w14:paraId="14C06339" w14:textId="77777777" w:rsidTr="00B55904">
        <w:trPr>
          <w:trHeight w:val="360"/>
        </w:trPr>
        <w:tc>
          <w:tcPr>
            <w:tcW w:w="426" w:type="dxa"/>
            <w:vAlign w:val="center"/>
          </w:tcPr>
          <w:p w14:paraId="2EEE6E0F"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1</w:t>
            </w:r>
          </w:p>
        </w:tc>
        <w:tc>
          <w:tcPr>
            <w:tcW w:w="4773" w:type="dxa"/>
            <w:vAlign w:val="center"/>
          </w:tcPr>
          <w:p w14:paraId="0C01021B"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業務調査結果報告書</w:t>
            </w:r>
          </w:p>
        </w:tc>
        <w:tc>
          <w:tcPr>
            <w:tcW w:w="4253" w:type="dxa"/>
            <w:vAlign w:val="center"/>
          </w:tcPr>
          <w:p w14:paraId="1DBA7252" w14:textId="55B82704"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紙媒体</w:t>
            </w:r>
            <w:r w:rsidR="00E9479A" w:rsidRPr="000752AD">
              <w:rPr>
                <w:rFonts w:ascii="ＭＳ 明朝" w:eastAsia="ＭＳ 明朝" w:hAnsi="ＭＳ 明朝" w:hint="eastAsia"/>
                <w:sz w:val="22"/>
              </w:rPr>
              <w:t>１</w:t>
            </w:r>
            <w:r w:rsidRPr="000752AD">
              <w:rPr>
                <w:rFonts w:ascii="ＭＳ 明朝" w:eastAsia="ＭＳ 明朝" w:hAnsi="ＭＳ 明朝" w:hint="eastAsia"/>
                <w:sz w:val="22"/>
              </w:rPr>
              <w:t>部及び電子データ（CD-R）</w:t>
            </w:r>
          </w:p>
        </w:tc>
      </w:tr>
      <w:tr w:rsidR="000752AD" w:rsidRPr="000752AD" w14:paraId="7F878B49" w14:textId="77777777" w:rsidTr="00B55904">
        <w:trPr>
          <w:trHeight w:val="360"/>
        </w:trPr>
        <w:tc>
          <w:tcPr>
            <w:tcW w:w="426" w:type="dxa"/>
            <w:vAlign w:val="center"/>
          </w:tcPr>
          <w:p w14:paraId="33AB345C"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2</w:t>
            </w:r>
          </w:p>
        </w:tc>
        <w:tc>
          <w:tcPr>
            <w:tcW w:w="4773" w:type="dxa"/>
            <w:vAlign w:val="center"/>
          </w:tcPr>
          <w:p w14:paraId="4A047F2B"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業務分析結果報告書</w:t>
            </w:r>
          </w:p>
        </w:tc>
        <w:tc>
          <w:tcPr>
            <w:tcW w:w="4253" w:type="dxa"/>
            <w:vAlign w:val="center"/>
          </w:tcPr>
          <w:p w14:paraId="298F74FB" w14:textId="25205EF5"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紙媒体</w:t>
            </w:r>
            <w:r w:rsidR="00E9479A" w:rsidRPr="000752AD">
              <w:rPr>
                <w:rFonts w:ascii="ＭＳ 明朝" w:eastAsia="ＭＳ 明朝" w:hAnsi="ＭＳ 明朝" w:hint="eastAsia"/>
                <w:sz w:val="22"/>
              </w:rPr>
              <w:t>１</w:t>
            </w:r>
            <w:r w:rsidRPr="000752AD">
              <w:rPr>
                <w:rFonts w:ascii="ＭＳ 明朝" w:eastAsia="ＭＳ 明朝" w:hAnsi="ＭＳ 明朝" w:hint="eastAsia"/>
                <w:sz w:val="22"/>
              </w:rPr>
              <w:t>部及び電子データ（CD-R）</w:t>
            </w:r>
          </w:p>
        </w:tc>
      </w:tr>
      <w:tr w:rsidR="000752AD" w:rsidRPr="000752AD" w14:paraId="51389D1B" w14:textId="77777777" w:rsidTr="00B55904">
        <w:trPr>
          <w:trHeight w:val="360"/>
        </w:trPr>
        <w:tc>
          <w:tcPr>
            <w:tcW w:w="426" w:type="dxa"/>
            <w:vAlign w:val="center"/>
          </w:tcPr>
          <w:p w14:paraId="0DF76203"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3</w:t>
            </w:r>
          </w:p>
        </w:tc>
        <w:tc>
          <w:tcPr>
            <w:tcW w:w="4773" w:type="dxa"/>
            <w:vAlign w:val="center"/>
          </w:tcPr>
          <w:p w14:paraId="510B9F50" w14:textId="0929E795"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信用調査会社</w:t>
            </w:r>
            <w:r w:rsidR="00BB4681" w:rsidRPr="000752AD">
              <w:rPr>
                <w:rFonts w:ascii="ＭＳ 明朝" w:eastAsia="ＭＳ 明朝" w:hAnsi="ＭＳ 明朝" w:hint="eastAsia"/>
                <w:sz w:val="22"/>
              </w:rPr>
              <w:t>等からの提供</w:t>
            </w:r>
            <w:r w:rsidRPr="000752AD">
              <w:rPr>
                <w:rFonts w:ascii="ＭＳ 明朝" w:eastAsia="ＭＳ 明朝" w:hAnsi="ＭＳ 明朝" w:hint="eastAsia"/>
                <w:sz w:val="22"/>
              </w:rPr>
              <w:t>資料</w:t>
            </w:r>
          </w:p>
          <w:p w14:paraId="6677D58B" w14:textId="2108644E" w:rsidR="00BB4681" w:rsidRPr="000752AD" w:rsidRDefault="00BB4681" w:rsidP="00B55904">
            <w:pPr>
              <w:rPr>
                <w:rFonts w:ascii="ＭＳ 明朝" w:eastAsia="ＭＳ 明朝" w:hAnsi="ＭＳ 明朝"/>
                <w:sz w:val="22"/>
              </w:rPr>
            </w:pPr>
            <w:r w:rsidRPr="000752AD">
              <w:rPr>
                <w:rFonts w:ascii="ＭＳ 明朝" w:eastAsia="ＭＳ 明朝" w:hAnsi="ＭＳ 明朝" w:hint="eastAsia"/>
                <w:sz w:val="22"/>
              </w:rPr>
              <w:t>※４の（１）の取組により整理した企業情報</w:t>
            </w:r>
          </w:p>
        </w:tc>
        <w:tc>
          <w:tcPr>
            <w:tcW w:w="4253" w:type="dxa"/>
            <w:vAlign w:val="center"/>
          </w:tcPr>
          <w:p w14:paraId="4F4F964B" w14:textId="22FA2E28"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紙媒体</w:t>
            </w:r>
            <w:r w:rsidR="00E9479A" w:rsidRPr="000752AD">
              <w:rPr>
                <w:rFonts w:ascii="ＭＳ 明朝" w:eastAsia="ＭＳ 明朝" w:hAnsi="ＭＳ 明朝" w:hint="eastAsia"/>
                <w:sz w:val="22"/>
              </w:rPr>
              <w:t>１</w:t>
            </w:r>
            <w:r w:rsidRPr="000752AD">
              <w:rPr>
                <w:rFonts w:ascii="ＭＳ 明朝" w:eastAsia="ＭＳ 明朝" w:hAnsi="ＭＳ 明朝" w:hint="eastAsia"/>
                <w:sz w:val="22"/>
              </w:rPr>
              <w:t>部及び電子データ（CD-R）</w:t>
            </w:r>
          </w:p>
          <w:p w14:paraId="1E482824" w14:textId="6431EFDC" w:rsidR="00BB4681" w:rsidRPr="000752AD" w:rsidRDefault="00BB4681" w:rsidP="00B55904">
            <w:pPr>
              <w:rPr>
                <w:rFonts w:ascii="ＭＳ 明朝" w:eastAsia="ＭＳ 明朝" w:hAnsi="ＭＳ 明朝"/>
                <w:sz w:val="22"/>
              </w:rPr>
            </w:pPr>
            <w:r w:rsidRPr="000752AD">
              <w:rPr>
                <w:rFonts w:ascii="ＭＳ 明朝" w:eastAsia="ＭＳ 明朝" w:hAnsi="ＭＳ 明朝" w:hint="eastAsia"/>
                <w:sz w:val="22"/>
              </w:rPr>
              <w:t>※企業情報はデータベース化されていることが望ましい</w:t>
            </w:r>
          </w:p>
        </w:tc>
      </w:tr>
      <w:tr w:rsidR="001161A7" w:rsidRPr="000752AD" w14:paraId="3001D1A8" w14:textId="77777777" w:rsidTr="00B55904">
        <w:trPr>
          <w:trHeight w:val="360"/>
        </w:trPr>
        <w:tc>
          <w:tcPr>
            <w:tcW w:w="426" w:type="dxa"/>
            <w:vAlign w:val="center"/>
          </w:tcPr>
          <w:p w14:paraId="03EFFF36"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4</w:t>
            </w:r>
          </w:p>
        </w:tc>
        <w:tc>
          <w:tcPr>
            <w:tcW w:w="4773" w:type="dxa"/>
            <w:vAlign w:val="center"/>
          </w:tcPr>
          <w:p w14:paraId="291E6B66"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議事録（定例会議等本業務に関する会議）</w:t>
            </w:r>
          </w:p>
        </w:tc>
        <w:tc>
          <w:tcPr>
            <w:tcW w:w="4253" w:type="dxa"/>
            <w:vAlign w:val="center"/>
          </w:tcPr>
          <w:p w14:paraId="0F0AE50D"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電子データ（CD-R）</w:t>
            </w:r>
          </w:p>
        </w:tc>
      </w:tr>
    </w:tbl>
    <w:p w14:paraId="5965A7F3" w14:textId="77777777" w:rsidR="008D2BE3" w:rsidRPr="000752AD" w:rsidRDefault="008D2BE3" w:rsidP="00236635">
      <w:pPr>
        <w:ind w:left="442" w:hangingChars="200" w:hanging="442"/>
        <w:jc w:val="left"/>
        <w:rPr>
          <w:rFonts w:ascii="ＭＳ 明朝" w:eastAsia="ＭＳ 明朝" w:hAnsi="ＭＳ 明朝"/>
          <w:b/>
          <w:bCs/>
          <w:sz w:val="22"/>
        </w:rPr>
      </w:pPr>
    </w:p>
    <w:p w14:paraId="23665559" w14:textId="77777777" w:rsidR="008D2BE3" w:rsidRPr="000752AD" w:rsidRDefault="008D2BE3">
      <w:pPr>
        <w:widowControl/>
        <w:jc w:val="left"/>
        <w:rPr>
          <w:rFonts w:ascii="ＭＳ 明朝" w:eastAsia="ＭＳ 明朝" w:hAnsi="ＭＳ 明朝"/>
          <w:b/>
          <w:bCs/>
          <w:sz w:val="22"/>
        </w:rPr>
      </w:pPr>
      <w:r w:rsidRPr="000752AD">
        <w:rPr>
          <w:rFonts w:ascii="ＭＳ 明朝" w:eastAsia="ＭＳ 明朝" w:hAnsi="ＭＳ 明朝"/>
          <w:b/>
          <w:bCs/>
          <w:sz w:val="22"/>
        </w:rPr>
        <w:br w:type="page"/>
      </w:r>
    </w:p>
    <w:p w14:paraId="10D98F03" w14:textId="2BE8F75C" w:rsidR="00236635" w:rsidRPr="000752AD" w:rsidRDefault="00236635" w:rsidP="00236635">
      <w:pPr>
        <w:ind w:left="442" w:hangingChars="200" w:hanging="442"/>
        <w:jc w:val="left"/>
        <w:rPr>
          <w:rFonts w:ascii="ＭＳ 明朝" w:eastAsia="ＭＳ 明朝" w:hAnsi="ＭＳ 明朝"/>
          <w:b/>
          <w:bCs/>
          <w:sz w:val="22"/>
        </w:rPr>
      </w:pPr>
      <w:r w:rsidRPr="000752AD">
        <w:rPr>
          <w:rFonts w:ascii="ＭＳ 明朝" w:eastAsia="ＭＳ 明朝" w:hAnsi="ＭＳ 明朝" w:hint="eastAsia"/>
          <w:b/>
          <w:bCs/>
          <w:sz w:val="22"/>
        </w:rPr>
        <w:lastRenderedPageBreak/>
        <w:t>（８）スケジュール</w:t>
      </w:r>
    </w:p>
    <w:p w14:paraId="05501898" w14:textId="77777777" w:rsidR="00236635" w:rsidRPr="000752AD" w:rsidRDefault="00236635" w:rsidP="00236635">
      <w:pPr>
        <w:ind w:left="440" w:hangingChars="200" w:hanging="440"/>
        <w:jc w:val="left"/>
        <w:rPr>
          <w:rFonts w:ascii="ＭＳ 明朝" w:eastAsia="ＭＳ 明朝" w:hAnsi="ＭＳ 明朝"/>
          <w:sz w:val="22"/>
        </w:rPr>
      </w:pPr>
      <w:r w:rsidRPr="000752AD">
        <w:rPr>
          <w:rFonts w:ascii="ＭＳ 明朝" w:eastAsia="ＭＳ 明朝" w:hAnsi="ＭＳ 明朝" w:hint="eastAsia"/>
          <w:sz w:val="22"/>
        </w:rPr>
        <w:t xml:space="preserve">　本業務を遂行するにあたり、スケジュール想定は以下のとおりとする。</w:t>
      </w:r>
    </w:p>
    <w:tbl>
      <w:tblPr>
        <w:tblStyle w:val="aa"/>
        <w:tblW w:w="0" w:type="auto"/>
        <w:tblInd w:w="421" w:type="dxa"/>
        <w:tblLook w:val="04A0" w:firstRow="1" w:lastRow="0" w:firstColumn="1" w:lastColumn="0" w:noHBand="0" w:noVBand="1"/>
      </w:tblPr>
      <w:tblGrid>
        <w:gridCol w:w="3543"/>
        <w:gridCol w:w="5245"/>
      </w:tblGrid>
      <w:tr w:rsidR="000752AD" w:rsidRPr="000752AD" w14:paraId="3859F0CC" w14:textId="77777777" w:rsidTr="00B55904">
        <w:tc>
          <w:tcPr>
            <w:tcW w:w="3543" w:type="dxa"/>
            <w:shd w:val="clear" w:color="auto" w:fill="D9D9D9" w:themeFill="background1" w:themeFillShade="D9"/>
          </w:tcPr>
          <w:p w14:paraId="6CCC4307"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時期</w:t>
            </w:r>
          </w:p>
        </w:tc>
        <w:tc>
          <w:tcPr>
            <w:tcW w:w="5245" w:type="dxa"/>
            <w:shd w:val="clear" w:color="auto" w:fill="D9D9D9" w:themeFill="background1" w:themeFillShade="D9"/>
          </w:tcPr>
          <w:p w14:paraId="73344C24" w14:textId="77777777" w:rsidR="00236635" w:rsidRPr="000752AD" w:rsidRDefault="00236635" w:rsidP="00B55904">
            <w:pPr>
              <w:jc w:val="center"/>
              <w:rPr>
                <w:rFonts w:ascii="ＭＳ 明朝" w:eastAsia="ＭＳ 明朝" w:hAnsi="ＭＳ 明朝"/>
                <w:sz w:val="22"/>
              </w:rPr>
            </w:pPr>
            <w:r w:rsidRPr="000752AD">
              <w:rPr>
                <w:rFonts w:ascii="ＭＳ 明朝" w:eastAsia="ＭＳ 明朝" w:hAnsi="ＭＳ 明朝" w:hint="eastAsia"/>
                <w:sz w:val="22"/>
              </w:rPr>
              <w:t>作業工程</w:t>
            </w:r>
          </w:p>
        </w:tc>
      </w:tr>
      <w:tr w:rsidR="000752AD" w:rsidRPr="000752AD" w14:paraId="47F8FF70" w14:textId="77777777" w:rsidTr="00B55904">
        <w:tc>
          <w:tcPr>
            <w:tcW w:w="3543" w:type="dxa"/>
            <w:vAlign w:val="center"/>
          </w:tcPr>
          <w:p w14:paraId="6D77955A" w14:textId="5CC03B1B"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令和６年1</w:t>
            </w:r>
            <w:r w:rsidR="00B83058" w:rsidRPr="000752AD">
              <w:rPr>
                <w:rFonts w:ascii="ＭＳ 明朝" w:eastAsia="ＭＳ 明朝" w:hAnsi="ＭＳ 明朝" w:hint="eastAsia"/>
                <w:sz w:val="22"/>
              </w:rPr>
              <w:t>２</w:t>
            </w:r>
            <w:r w:rsidRPr="000752AD">
              <w:rPr>
                <w:rFonts w:ascii="ＭＳ 明朝" w:eastAsia="ＭＳ 明朝" w:hAnsi="ＭＳ 明朝" w:hint="eastAsia"/>
                <w:sz w:val="22"/>
              </w:rPr>
              <w:t>月～令和７年</w:t>
            </w:r>
            <w:r w:rsidR="00B83058" w:rsidRPr="000752AD">
              <w:rPr>
                <w:rFonts w:ascii="ＭＳ 明朝" w:eastAsia="ＭＳ 明朝" w:hAnsi="ＭＳ 明朝" w:hint="eastAsia"/>
                <w:sz w:val="22"/>
              </w:rPr>
              <w:t>６</w:t>
            </w:r>
            <w:r w:rsidRPr="000752AD">
              <w:rPr>
                <w:rFonts w:ascii="ＭＳ 明朝" w:eastAsia="ＭＳ 明朝" w:hAnsi="ＭＳ 明朝" w:hint="eastAsia"/>
                <w:sz w:val="22"/>
              </w:rPr>
              <w:t>月</w:t>
            </w:r>
          </w:p>
        </w:tc>
        <w:tc>
          <w:tcPr>
            <w:tcW w:w="5245" w:type="dxa"/>
          </w:tcPr>
          <w:p w14:paraId="1FA99655"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調査・分析</w:t>
            </w:r>
          </w:p>
        </w:tc>
      </w:tr>
      <w:tr w:rsidR="000752AD" w:rsidRPr="000752AD" w14:paraId="6139699B" w14:textId="77777777" w:rsidTr="00B55904">
        <w:tc>
          <w:tcPr>
            <w:tcW w:w="3543" w:type="dxa"/>
            <w:vAlign w:val="center"/>
          </w:tcPr>
          <w:p w14:paraId="366C4D3F"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令和７年５月</w:t>
            </w:r>
          </w:p>
        </w:tc>
        <w:tc>
          <w:tcPr>
            <w:tcW w:w="5245" w:type="dxa"/>
          </w:tcPr>
          <w:p w14:paraId="73DC3064"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中間報告</w:t>
            </w:r>
          </w:p>
        </w:tc>
      </w:tr>
      <w:tr w:rsidR="000752AD" w:rsidRPr="000752AD" w14:paraId="6C8E627F" w14:textId="77777777" w:rsidTr="00B55904">
        <w:tc>
          <w:tcPr>
            <w:tcW w:w="3543" w:type="dxa"/>
            <w:vAlign w:val="center"/>
          </w:tcPr>
          <w:p w14:paraId="7295541E"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令和７年６月～７月</w:t>
            </w:r>
          </w:p>
        </w:tc>
        <w:tc>
          <w:tcPr>
            <w:tcW w:w="5245" w:type="dxa"/>
          </w:tcPr>
          <w:p w14:paraId="65C909EB"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調査報告書作成</w:t>
            </w:r>
          </w:p>
        </w:tc>
      </w:tr>
      <w:tr w:rsidR="000752AD" w:rsidRPr="000752AD" w14:paraId="5BBA3BA6" w14:textId="77777777" w:rsidTr="00B55904">
        <w:tc>
          <w:tcPr>
            <w:tcW w:w="3543" w:type="dxa"/>
            <w:vAlign w:val="center"/>
          </w:tcPr>
          <w:p w14:paraId="2D659215"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令和７年７月～９月</w:t>
            </w:r>
          </w:p>
        </w:tc>
        <w:tc>
          <w:tcPr>
            <w:tcW w:w="5245" w:type="dxa"/>
          </w:tcPr>
          <w:p w14:paraId="2CA1F17E"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報告書案修正</w:t>
            </w:r>
          </w:p>
        </w:tc>
      </w:tr>
      <w:tr w:rsidR="00236635" w:rsidRPr="000752AD" w14:paraId="24601B97" w14:textId="77777777" w:rsidTr="00B55904">
        <w:tc>
          <w:tcPr>
            <w:tcW w:w="3543" w:type="dxa"/>
            <w:vAlign w:val="center"/>
          </w:tcPr>
          <w:p w14:paraId="128F3715"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令和７年９月</w:t>
            </w:r>
          </w:p>
        </w:tc>
        <w:tc>
          <w:tcPr>
            <w:tcW w:w="5245" w:type="dxa"/>
          </w:tcPr>
          <w:p w14:paraId="1B40EA10" w14:textId="77777777" w:rsidR="00236635" w:rsidRPr="000752AD" w:rsidRDefault="00236635" w:rsidP="00B55904">
            <w:pPr>
              <w:rPr>
                <w:rFonts w:ascii="ＭＳ 明朝" w:eastAsia="ＭＳ 明朝" w:hAnsi="ＭＳ 明朝"/>
                <w:sz w:val="22"/>
              </w:rPr>
            </w:pPr>
            <w:r w:rsidRPr="000752AD">
              <w:rPr>
                <w:rFonts w:ascii="ＭＳ 明朝" w:eastAsia="ＭＳ 明朝" w:hAnsi="ＭＳ 明朝" w:hint="eastAsia"/>
                <w:sz w:val="22"/>
              </w:rPr>
              <w:t>業務完了（最終報告書提出）</w:t>
            </w:r>
          </w:p>
        </w:tc>
      </w:tr>
    </w:tbl>
    <w:p w14:paraId="43B6E332" w14:textId="77777777" w:rsidR="00B70D73" w:rsidRPr="000752AD" w:rsidRDefault="00B70D73" w:rsidP="00236635">
      <w:pPr>
        <w:jc w:val="left"/>
        <w:rPr>
          <w:rFonts w:ascii="ＭＳ 明朝" w:eastAsia="ＭＳ 明朝" w:hAnsi="ＭＳ 明朝"/>
          <w:sz w:val="22"/>
        </w:rPr>
      </w:pPr>
    </w:p>
    <w:p w14:paraId="2302C480" w14:textId="474FAD87" w:rsidR="00B70D73" w:rsidRPr="000752AD" w:rsidRDefault="007F3A6D" w:rsidP="00795FE4">
      <w:pPr>
        <w:ind w:left="442" w:hangingChars="200" w:hanging="442"/>
        <w:jc w:val="left"/>
        <w:rPr>
          <w:rFonts w:ascii="ＭＳ 明朝" w:eastAsia="ＭＳ 明朝" w:hAnsi="ＭＳ 明朝"/>
          <w:b/>
          <w:bCs/>
          <w:sz w:val="22"/>
          <w:u w:val="single"/>
        </w:rPr>
      </w:pPr>
      <w:r w:rsidRPr="000752AD">
        <w:rPr>
          <w:rFonts w:ascii="ＭＳ 明朝" w:eastAsia="ＭＳ 明朝" w:hAnsi="ＭＳ 明朝" w:hint="eastAsia"/>
          <w:b/>
          <w:bCs/>
          <w:sz w:val="22"/>
          <w:u w:val="single"/>
        </w:rPr>
        <w:t>５</w:t>
      </w:r>
      <w:r w:rsidR="00E9479A" w:rsidRPr="000752AD">
        <w:rPr>
          <w:rFonts w:ascii="ＭＳ 明朝" w:eastAsia="ＭＳ 明朝" w:hAnsi="ＭＳ 明朝" w:hint="eastAsia"/>
          <w:b/>
          <w:bCs/>
          <w:sz w:val="22"/>
          <w:u w:val="single"/>
        </w:rPr>
        <w:t>．</w:t>
      </w:r>
      <w:r w:rsidR="00B70D73" w:rsidRPr="000752AD">
        <w:rPr>
          <w:rFonts w:ascii="ＭＳ 明朝" w:eastAsia="ＭＳ 明朝" w:hAnsi="ＭＳ 明朝" w:hint="eastAsia"/>
          <w:b/>
          <w:bCs/>
          <w:sz w:val="22"/>
          <w:u w:val="single"/>
        </w:rPr>
        <w:t>実施体制</w:t>
      </w:r>
    </w:p>
    <w:p w14:paraId="3C39318D" w14:textId="5FC6C4AF"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（１）</w:t>
      </w:r>
      <w:r w:rsidR="00DD1049" w:rsidRPr="000752AD">
        <w:rPr>
          <w:rFonts w:ascii="ＭＳ 明朝" w:eastAsia="ＭＳ 明朝" w:hAnsi="ＭＳ 明朝" w:hint="eastAsia"/>
          <w:sz w:val="22"/>
        </w:rPr>
        <w:t>事業者</w:t>
      </w:r>
      <w:r w:rsidR="00B70D73" w:rsidRPr="000752AD">
        <w:rPr>
          <w:rFonts w:ascii="ＭＳ 明朝" w:eastAsia="ＭＳ 明朝" w:hAnsi="ＭＳ 明朝" w:hint="eastAsia"/>
          <w:sz w:val="22"/>
        </w:rPr>
        <w:t>は、本業務の遂行にあたり、プロジェクト全体を統括する責任者(以下「責任者」という。)を配置すること。</w:t>
      </w:r>
    </w:p>
    <w:p w14:paraId="792EB9E6" w14:textId="4E6FC520"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（２）</w:t>
      </w:r>
      <w:r w:rsidR="00DD1049" w:rsidRPr="000752AD">
        <w:rPr>
          <w:rFonts w:ascii="ＭＳ 明朝" w:eastAsia="ＭＳ 明朝" w:hAnsi="ＭＳ 明朝" w:hint="eastAsia"/>
          <w:sz w:val="22"/>
        </w:rPr>
        <w:t>事業者</w:t>
      </w:r>
      <w:r w:rsidR="00B70D73" w:rsidRPr="000752AD">
        <w:rPr>
          <w:rFonts w:ascii="ＭＳ 明朝" w:eastAsia="ＭＳ 明朝" w:hAnsi="ＭＳ 明朝" w:hint="eastAsia"/>
          <w:sz w:val="22"/>
        </w:rPr>
        <w:t>は、本業務又は本業務に関連する事項について、</w:t>
      </w:r>
      <w:r w:rsidR="00C4609A" w:rsidRPr="000752AD">
        <w:rPr>
          <w:rFonts w:ascii="ＭＳ 明朝" w:eastAsia="ＭＳ 明朝" w:hAnsi="ＭＳ 明朝" w:hint="eastAsia"/>
          <w:sz w:val="22"/>
        </w:rPr>
        <w:t>市</w:t>
      </w:r>
      <w:r w:rsidR="00B70D73" w:rsidRPr="000752AD">
        <w:rPr>
          <w:rFonts w:ascii="ＭＳ 明朝" w:eastAsia="ＭＳ 明朝" w:hAnsi="ＭＳ 明朝" w:hint="eastAsia"/>
          <w:sz w:val="22"/>
        </w:rPr>
        <w:t>から依頼又は問い合わせがあった場合、適切な助言を行うとともに、必要な支援を行うこと。</w:t>
      </w:r>
    </w:p>
    <w:p w14:paraId="109E97EE" w14:textId="4D783A7E"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（３）</w:t>
      </w:r>
      <w:r w:rsidR="00DD1049" w:rsidRPr="000752AD">
        <w:rPr>
          <w:rFonts w:ascii="ＭＳ 明朝" w:eastAsia="ＭＳ 明朝" w:hAnsi="ＭＳ 明朝" w:hint="eastAsia"/>
          <w:sz w:val="22"/>
        </w:rPr>
        <w:t>事業者</w:t>
      </w:r>
      <w:r w:rsidR="00B70D73" w:rsidRPr="000752AD">
        <w:rPr>
          <w:rFonts w:ascii="ＭＳ 明朝" w:eastAsia="ＭＳ 明朝" w:hAnsi="ＭＳ 明朝" w:hint="eastAsia"/>
          <w:sz w:val="22"/>
        </w:rPr>
        <w:t>は、業務遂行における体制を明確にし、作業に従事する者(責任、作業に従事する者(責任者を含む))の名簿とその連絡先を明記した実施体制表を、本契約締結時に</w:t>
      </w:r>
      <w:r w:rsidR="009B0F9B" w:rsidRPr="000752AD">
        <w:rPr>
          <w:rFonts w:ascii="ＭＳ 明朝" w:eastAsia="ＭＳ 明朝" w:hAnsi="ＭＳ 明朝" w:hint="eastAsia"/>
          <w:sz w:val="22"/>
        </w:rPr>
        <w:t>市に</w:t>
      </w:r>
      <w:r w:rsidR="00B70D73" w:rsidRPr="000752AD">
        <w:rPr>
          <w:rFonts w:ascii="ＭＳ 明朝" w:eastAsia="ＭＳ 明朝" w:hAnsi="ＭＳ 明朝" w:hint="eastAsia"/>
          <w:sz w:val="22"/>
        </w:rPr>
        <w:t>提出すること。</w:t>
      </w:r>
    </w:p>
    <w:p w14:paraId="2F735FCF" w14:textId="77777777" w:rsidR="00416FEB" w:rsidRPr="000752AD" w:rsidRDefault="00416FEB" w:rsidP="00795FE4">
      <w:pPr>
        <w:rPr>
          <w:rFonts w:ascii="ＭＳ 明朝" w:eastAsia="ＭＳ 明朝" w:hAnsi="ＭＳ 明朝"/>
          <w:b/>
          <w:bCs/>
          <w:sz w:val="22"/>
        </w:rPr>
      </w:pPr>
    </w:p>
    <w:p w14:paraId="31473765" w14:textId="4202ADD1" w:rsidR="00B70D73" w:rsidRPr="000752AD" w:rsidRDefault="007F3A6D" w:rsidP="00795FE4">
      <w:pPr>
        <w:ind w:left="442" w:hangingChars="200" w:hanging="442"/>
        <w:jc w:val="left"/>
        <w:rPr>
          <w:rFonts w:ascii="ＭＳ 明朝" w:eastAsia="ＭＳ 明朝" w:hAnsi="ＭＳ 明朝"/>
          <w:b/>
          <w:bCs/>
          <w:sz w:val="22"/>
          <w:u w:val="single"/>
        </w:rPr>
      </w:pPr>
      <w:r w:rsidRPr="000752AD">
        <w:rPr>
          <w:rFonts w:ascii="ＭＳ 明朝" w:eastAsia="ＭＳ 明朝" w:hAnsi="ＭＳ 明朝" w:hint="eastAsia"/>
          <w:b/>
          <w:bCs/>
          <w:sz w:val="22"/>
          <w:u w:val="single"/>
        </w:rPr>
        <w:t>６</w:t>
      </w:r>
      <w:r w:rsidR="00E9479A" w:rsidRPr="000752AD">
        <w:rPr>
          <w:rFonts w:ascii="ＭＳ 明朝" w:eastAsia="ＭＳ 明朝" w:hAnsi="ＭＳ 明朝" w:hint="eastAsia"/>
          <w:b/>
          <w:bCs/>
          <w:sz w:val="22"/>
          <w:u w:val="single"/>
        </w:rPr>
        <w:t>．</w:t>
      </w:r>
      <w:r w:rsidR="00B70D73" w:rsidRPr="000752AD">
        <w:rPr>
          <w:rFonts w:ascii="ＭＳ 明朝" w:eastAsia="ＭＳ 明朝" w:hAnsi="ＭＳ 明朝" w:hint="eastAsia"/>
          <w:b/>
          <w:bCs/>
          <w:sz w:val="22"/>
          <w:u w:val="single"/>
        </w:rPr>
        <w:t>本業務における留意事項</w:t>
      </w:r>
    </w:p>
    <w:p w14:paraId="1424F429" w14:textId="17DFFC28"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（１）</w:t>
      </w:r>
      <w:r w:rsidR="00DD1049" w:rsidRPr="000752AD">
        <w:rPr>
          <w:rFonts w:ascii="ＭＳ 明朝" w:eastAsia="ＭＳ 明朝" w:hAnsi="ＭＳ 明朝" w:hint="eastAsia"/>
          <w:sz w:val="22"/>
        </w:rPr>
        <w:t>事業者</w:t>
      </w:r>
      <w:r w:rsidR="009B0F9B" w:rsidRPr="000752AD">
        <w:rPr>
          <w:rFonts w:ascii="ＭＳ 明朝" w:eastAsia="ＭＳ 明朝" w:hAnsi="ＭＳ 明朝" w:hint="eastAsia"/>
          <w:sz w:val="22"/>
        </w:rPr>
        <w:t>は</w:t>
      </w:r>
      <w:r w:rsidR="00B70D73" w:rsidRPr="000752AD">
        <w:rPr>
          <w:rFonts w:ascii="ＭＳ 明朝" w:eastAsia="ＭＳ 明朝" w:hAnsi="ＭＳ 明朝" w:hint="eastAsia"/>
          <w:sz w:val="22"/>
        </w:rPr>
        <w:t>、</w:t>
      </w:r>
      <w:r w:rsidR="009B0F9B" w:rsidRPr="000752AD">
        <w:rPr>
          <w:rFonts w:ascii="ＭＳ 明朝" w:eastAsia="ＭＳ 明朝" w:hAnsi="ＭＳ 明朝" w:hint="eastAsia"/>
          <w:sz w:val="22"/>
        </w:rPr>
        <w:t>本業務の遂行にあたり</w:t>
      </w:r>
      <w:r w:rsidR="00B70D73" w:rsidRPr="000752AD">
        <w:rPr>
          <w:rFonts w:ascii="ＭＳ 明朝" w:eastAsia="ＭＳ 明朝" w:hAnsi="ＭＳ 明朝" w:hint="eastAsia"/>
          <w:sz w:val="22"/>
        </w:rPr>
        <w:t>仕様書</w:t>
      </w:r>
      <w:r w:rsidR="009B0F9B" w:rsidRPr="000752AD">
        <w:rPr>
          <w:rFonts w:ascii="ＭＳ 明朝" w:eastAsia="ＭＳ 明朝" w:hAnsi="ＭＳ 明朝" w:hint="eastAsia"/>
          <w:sz w:val="22"/>
        </w:rPr>
        <w:t>及び</w:t>
      </w:r>
      <w:r w:rsidR="00B70D73" w:rsidRPr="000752AD">
        <w:rPr>
          <w:rFonts w:ascii="ＭＳ 明朝" w:eastAsia="ＭＳ 明朝" w:hAnsi="ＭＳ 明朝" w:hint="eastAsia"/>
          <w:sz w:val="22"/>
        </w:rPr>
        <w:t>関係法令等を遵守し、</w:t>
      </w:r>
      <w:r w:rsidR="00C4609A" w:rsidRPr="000752AD">
        <w:rPr>
          <w:rFonts w:ascii="ＭＳ 明朝" w:eastAsia="ＭＳ 明朝" w:hAnsi="ＭＳ 明朝" w:hint="eastAsia"/>
          <w:sz w:val="22"/>
        </w:rPr>
        <w:t>市</w:t>
      </w:r>
      <w:r w:rsidR="00B70D73" w:rsidRPr="000752AD">
        <w:rPr>
          <w:rFonts w:ascii="ＭＳ 明朝" w:eastAsia="ＭＳ 明朝" w:hAnsi="ＭＳ 明朝" w:hint="eastAsia"/>
          <w:sz w:val="22"/>
        </w:rPr>
        <w:t>の指示に従い、連絡を密にして業務の進捗を図ること。</w:t>
      </w:r>
    </w:p>
    <w:p w14:paraId="68B793E5" w14:textId="6B4E025B"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（２）</w:t>
      </w:r>
      <w:r w:rsidR="00B70D73" w:rsidRPr="000752AD">
        <w:rPr>
          <w:rFonts w:ascii="ＭＳ 明朝" w:eastAsia="ＭＳ 明朝" w:hAnsi="ＭＳ 明朝" w:hint="eastAsia"/>
          <w:sz w:val="22"/>
        </w:rPr>
        <w:t>本業務に従事する者は、業務の遂行を十分になし得る知識と経験を有すること。</w:t>
      </w:r>
    </w:p>
    <w:p w14:paraId="65B1B193" w14:textId="6A8F264A"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（３）</w:t>
      </w:r>
      <w:r w:rsidR="00B70D73" w:rsidRPr="000752AD">
        <w:rPr>
          <w:rFonts w:ascii="ＭＳ 明朝" w:eastAsia="ＭＳ 明朝" w:hAnsi="ＭＳ 明朝" w:hint="eastAsia"/>
          <w:sz w:val="22"/>
        </w:rPr>
        <w:t>本業務において知り得た情報(周知の情報を除く</w:t>
      </w:r>
      <w:r w:rsidR="009B0F9B" w:rsidRPr="000752AD">
        <w:rPr>
          <w:rFonts w:ascii="ＭＳ 明朝" w:eastAsia="ＭＳ 明朝" w:hAnsi="ＭＳ 明朝" w:hint="eastAsia"/>
          <w:sz w:val="22"/>
        </w:rPr>
        <w:t>。</w:t>
      </w:r>
      <w:r w:rsidR="00B70D73" w:rsidRPr="000752AD">
        <w:rPr>
          <w:rFonts w:ascii="ＭＳ 明朝" w:eastAsia="ＭＳ 明朝" w:hAnsi="ＭＳ 明朝" w:hint="eastAsia"/>
          <w:sz w:val="22"/>
        </w:rPr>
        <w:t>)は、本業務の目的以外に使用</w:t>
      </w:r>
      <w:r w:rsidR="008D2BE3" w:rsidRPr="000752AD">
        <w:rPr>
          <w:rFonts w:ascii="ＭＳ 明朝" w:eastAsia="ＭＳ 明朝" w:hAnsi="ＭＳ 明朝" w:hint="eastAsia"/>
          <w:sz w:val="22"/>
        </w:rPr>
        <w:t>若しくは</w:t>
      </w:r>
      <w:r w:rsidR="00B70D73" w:rsidRPr="000752AD">
        <w:rPr>
          <w:rFonts w:ascii="ＭＳ 明朝" w:eastAsia="ＭＳ 明朝" w:hAnsi="ＭＳ 明朝" w:hint="eastAsia"/>
          <w:sz w:val="22"/>
        </w:rPr>
        <w:t>第三者に開示</w:t>
      </w:r>
      <w:r w:rsidR="008D2BE3" w:rsidRPr="000752AD">
        <w:rPr>
          <w:rFonts w:ascii="ＭＳ 明朝" w:eastAsia="ＭＳ 明朝" w:hAnsi="ＭＳ 明朝" w:hint="eastAsia"/>
          <w:sz w:val="22"/>
        </w:rPr>
        <w:t>又は</w:t>
      </w:r>
      <w:r w:rsidR="00B70D73" w:rsidRPr="000752AD">
        <w:rPr>
          <w:rFonts w:ascii="ＭＳ 明朝" w:eastAsia="ＭＳ 明朝" w:hAnsi="ＭＳ 明朝" w:hint="eastAsia"/>
          <w:sz w:val="22"/>
        </w:rPr>
        <w:t>漏洩してはならないものとし、そのために秘密保持契約など必要な措置をとるものとする。</w:t>
      </w:r>
    </w:p>
    <w:p w14:paraId="6CF63821" w14:textId="1DC7CEBC"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（４）</w:t>
      </w:r>
      <w:r w:rsidR="00B70D73" w:rsidRPr="000752AD">
        <w:rPr>
          <w:rFonts w:ascii="ＭＳ 明朝" w:eastAsia="ＭＳ 明朝" w:hAnsi="ＭＳ 明朝" w:hint="eastAsia"/>
          <w:sz w:val="22"/>
        </w:rPr>
        <w:t>個人情報の取り扱いは、個人情報保護法</w:t>
      </w:r>
      <w:r w:rsidR="00BB4681" w:rsidRPr="000752AD">
        <w:rPr>
          <w:rFonts w:ascii="ＭＳ 明朝" w:eastAsia="ＭＳ 明朝" w:hAnsi="ＭＳ 明朝" w:hint="eastAsia"/>
          <w:sz w:val="22"/>
        </w:rPr>
        <w:t>並びに</w:t>
      </w:r>
      <w:r w:rsidR="00B70D73" w:rsidRPr="000752AD">
        <w:rPr>
          <w:rFonts w:ascii="ＭＳ 明朝" w:eastAsia="ＭＳ 明朝" w:hAnsi="ＭＳ 明朝" w:hint="eastAsia"/>
          <w:sz w:val="22"/>
        </w:rPr>
        <w:t>嘉麻市個人情報</w:t>
      </w:r>
      <w:r w:rsidR="00F57B1F" w:rsidRPr="000752AD">
        <w:rPr>
          <w:rFonts w:ascii="ＭＳ 明朝" w:eastAsia="ＭＳ 明朝" w:hAnsi="ＭＳ 明朝" w:hint="eastAsia"/>
          <w:sz w:val="22"/>
        </w:rPr>
        <w:t>保護法施行</w:t>
      </w:r>
      <w:r w:rsidR="00B70D73" w:rsidRPr="000752AD">
        <w:rPr>
          <w:rFonts w:ascii="ＭＳ 明朝" w:eastAsia="ＭＳ 明朝" w:hAnsi="ＭＳ 明朝" w:hint="eastAsia"/>
          <w:sz w:val="22"/>
        </w:rPr>
        <w:t>条例</w:t>
      </w:r>
      <w:r w:rsidR="00BB4681" w:rsidRPr="000752AD">
        <w:rPr>
          <w:rFonts w:ascii="ＭＳ 明朝" w:eastAsia="ＭＳ 明朝" w:hAnsi="ＭＳ 明朝" w:hint="eastAsia"/>
          <w:sz w:val="22"/>
        </w:rPr>
        <w:t>及び</w:t>
      </w:r>
      <w:r w:rsidR="00B70D73" w:rsidRPr="000752AD">
        <w:rPr>
          <w:rFonts w:ascii="ＭＳ 明朝" w:eastAsia="ＭＳ 明朝" w:hAnsi="ＭＳ 明朝" w:hint="eastAsia"/>
          <w:sz w:val="22"/>
        </w:rPr>
        <w:t>嘉麻市情報セキュリティポリシーに準拠すること。</w:t>
      </w:r>
    </w:p>
    <w:p w14:paraId="34B3C3F6" w14:textId="7BE647E3" w:rsidR="002C7C44" w:rsidRPr="000752AD" w:rsidRDefault="002C7C44" w:rsidP="009C035A">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w:t>
      </w:r>
      <w:r w:rsidR="009C035A" w:rsidRPr="000752AD">
        <w:rPr>
          <w:rFonts w:ascii="ＭＳ 明朝" w:eastAsia="ＭＳ 明朝" w:hAnsi="ＭＳ 明朝" w:hint="eastAsia"/>
          <w:sz w:val="22"/>
        </w:rPr>
        <w:t>５</w:t>
      </w:r>
      <w:r w:rsidRPr="000752AD">
        <w:rPr>
          <w:rFonts w:ascii="ＭＳ 明朝" w:eastAsia="ＭＳ 明朝" w:hAnsi="ＭＳ 明朝" w:hint="eastAsia"/>
          <w:sz w:val="22"/>
        </w:rPr>
        <w:t>）嘉麻市暴力団等追放推進条例第２条各号に掲げる暴力団等の関与を排除すること。</w:t>
      </w:r>
    </w:p>
    <w:p w14:paraId="3CD44120" w14:textId="798F72AF"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w:t>
      </w:r>
      <w:r w:rsidR="009C035A" w:rsidRPr="000752AD">
        <w:rPr>
          <w:rFonts w:ascii="ＭＳ 明朝" w:eastAsia="ＭＳ 明朝" w:hAnsi="ＭＳ 明朝" w:hint="eastAsia"/>
          <w:sz w:val="22"/>
        </w:rPr>
        <w:t>６</w:t>
      </w:r>
      <w:r w:rsidRPr="000752AD">
        <w:rPr>
          <w:rFonts w:ascii="ＭＳ 明朝" w:eastAsia="ＭＳ 明朝" w:hAnsi="ＭＳ 明朝" w:hint="eastAsia"/>
          <w:sz w:val="22"/>
        </w:rPr>
        <w:t>）</w:t>
      </w:r>
      <w:r w:rsidR="00B70D73" w:rsidRPr="000752AD">
        <w:rPr>
          <w:rFonts w:ascii="ＭＳ 明朝" w:eastAsia="ＭＳ 明朝" w:hAnsi="ＭＳ 明朝" w:hint="eastAsia"/>
          <w:sz w:val="22"/>
        </w:rPr>
        <w:t>本業務における成果品の所有権、著作権、利用権は</w:t>
      </w:r>
      <w:r w:rsidR="00C4609A" w:rsidRPr="000752AD">
        <w:rPr>
          <w:rFonts w:ascii="ＭＳ 明朝" w:eastAsia="ＭＳ 明朝" w:hAnsi="ＭＳ 明朝" w:hint="eastAsia"/>
          <w:sz w:val="22"/>
        </w:rPr>
        <w:t>市</w:t>
      </w:r>
      <w:r w:rsidR="00B70D73" w:rsidRPr="000752AD">
        <w:rPr>
          <w:rFonts w:ascii="ＭＳ 明朝" w:eastAsia="ＭＳ 明朝" w:hAnsi="ＭＳ 明朝" w:hint="eastAsia"/>
          <w:sz w:val="22"/>
        </w:rPr>
        <w:t>に帰属するものとする。</w:t>
      </w:r>
    </w:p>
    <w:p w14:paraId="35D33B46" w14:textId="55F3F91F" w:rsidR="00B70D73" w:rsidRPr="000752AD" w:rsidRDefault="007F3A6D" w:rsidP="007F3A6D">
      <w:pPr>
        <w:ind w:leftChars="200" w:left="860" w:hangingChars="200" w:hanging="440"/>
        <w:jc w:val="left"/>
        <w:rPr>
          <w:rFonts w:ascii="ＭＳ 明朝" w:eastAsia="ＭＳ 明朝" w:hAnsi="ＭＳ 明朝"/>
          <w:sz w:val="22"/>
        </w:rPr>
      </w:pPr>
      <w:r w:rsidRPr="000752AD">
        <w:rPr>
          <w:rFonts w:ascii="ＭＳ 明朝" w:eastAsia="ＭＳ 明朝" w:hAnsi="ＭＳ 明朝" w:hint="eastAsia"/>
          <w:sz w:val="22"/>
        </w:rPr>
        <w:t>（</w:t>
      </w:r>
      <w:r w:rsidR="009C035A" w:rsidRPr="000752AD">
        <w:rPr>
          <w:rFonts w:ascii="ＭＳ 明朝" w:eastAsia="ＭＳ 明朝" w:hAnsi="ＭＳ 明朝" w:hint="eastAsia"/>
          <w:sz w:val="22"/>
        </w:rPr>
        <w:t>７</w:t>
      </w:r>
      <w:r w:rsidRPr="000752AD">
        <w:rPr>
          <w:rFonts w:ascii="ＭＳ 明朝" w:eastAsia="ＭＳ 明朝" w:hAnsi="ＭＳ 明朝" w:hint="eastAsia"/>
          <w:sz w:val="22"/>
        </w:rPr>
        <w:t>）</w:t>
      </w:r>
      <w:r w:rsidR="00B70D73" w:rsidRPr="000752AD">
        <w:rPr>
          <w:rFonts w:ascii="ＭＳ 明朝" w:eastAsia="ＭＳ 明朝" w:hAnsi="ＭＳ 明朝" w:hint="eastAsia"/>
          <w:sz w:val="22"/>
        </w:rPr>
        <w:t>仕様書及び契約書に定めのない事項や業務の実施にあたり疑義が生じた場合は、</w:t>
      </w:r>
      <w:r w:rsidR="00C4609A" w:rsidRPr="000752AD">
        <w:rPr>
          <w:rFonts w:ascii="ＭＳ 明朝" w:eastAsia="ＭＳ 明朝" w:hAnsi="ＭＳ 明朝" w:hint="eastAsia"/>
          <w:sz w:val="22"/>
        </w:rPr>
        <w:t>市</w:t>
      </w:r>
      <w:r w:rsidR="00B70D73" w:rsidRPr="000752AD">
        <w:rPr>
          <w:rFonts w:ascii="ＭＳ 明朝" w:eastAsia="ＭＳ 明朝" w:hAnsi="ＭＳ 明朝" w:hint="eastAsia"/>
          <w:sz w:val="22"/>
        </w:rPr>
        <w:t>と</w:t>
      </w:r>
      <w:r w:rsidR="00DD1049" w:rsidRPr="000752AD">
        <w:rPr>
          <w:rFonts w:ascii="ＭＳ 明朝" w:eastAsia="ＭＳ 明朝" w:hAnsi="ＭＳ 明朝" w:hint="eastAsia"/>
          <w:sz w:val="22"/>
        </w:rPr>
        <w:t>事業者</w:t>
      </w:r>
      <w:r w:rsidR="00B70D73" w:rsidRPr="000752AD">
        <w:rPr>
          <w:rFonts w:ascii="ＭＳ 明朝" w:eastAsia="ＭＳ 明朝" w:hAnsi="ＭＳ 明朝" w:hint="eastAsia"/>
          <w:sz w:val="22"/>
        </w:rPr>
        <w:t>が協議の上決定する。</w:t>
      </w:r>
    </w:p>
    <w:p w14:paraId="063BBBEE" w14:textId="196D8384" w:rsidR="003046E9" w:rsidRPr="000752AD" w:rsidRDefault="003046E9">
      <w:pPr>
        <w:widowControl/>
        <w:jc w:val="left"/>
        <w:rPr>
          <w:rFonts w:ascii="ＭＳ 明朝" w:eastAsia="ＭＳ 明朝" w:hAnsi="ＭＳ 明朝"/>
          <w:b/>
          <w:bCs/>
          <w:sz w:val="22"/>
        </w:rPr>
      </w:pPr>
      <w:r w:rsidRPr="000752AD">
        <w:rPr>
          <w:rFonts w:ascii="ＭＳ 明朝" w:eastAsia="ＭＳ 明朝" w:hAnsi="ＭＳ 明朝"/>
          <w:b/>
          <w:bCs/>
          <w:sz w:val="22"/>
        </w:rPr>
        <w:br w:type="page"/>
      </w:r>
    </w:p>
    <w:p w14:paraId="195B22C4" w14:textId="489565D3" w:rsidR="00B70D73" w:rsidRPr="000752AD" w:rsidRDefault="003046E9" w:rsidP="00795FE4">
      <w:pPr>
        <w:rPr>
          <w:rFonts w:ascii="ＭＳ 明朝" w:eastAsia="ＭＳ 明朝" w:hAnsi="ＭＳ 明朝"/>
          <w:sz w:val="22"/>
        </w:rPr>
      </w:pPr>
      <w:r w:rsidRPr="000752AD">
        <w:rPr>
          <w:rFonts w:ascii="ＭＳ 明朝" w:eastAsia="ＭＳ 明朝" w:hAnsi="ＭＳ 明朝" w:hint="eastAsia"/>
          <w:sz w:val="22"/>
        </w:rPr>
        <w:lastRenderedPageBreak/>
        <w:t>別紙１</w:t>
      </w:r>
    </w:p>
    <w:p w14:paraId="3A246747" w14:textId="77777777" w:rsidR="003046E9" w:rsidRPr="000752AD" w:rsidRDefault="003046E9" w:rsidP="00795FE4">
      <w:pPr>
        <w:rPr>
          <w:rFonts w:ascii="ＭＳ 明朝" w:eastAsia="ＭＳ 明朝" w:hAnsi="ＭＳ 明朝"/>
          <w:b/>
          <w:bCs/>
          <w:sz w:val="22"/>
        </w:rPr>
      </w:pPr>
    </w:p>
    <w:p w14:paraId="2C8003E8" w14:textId="77777777" w:rsidR="003046E9" w:rsidRPr="000752AD" w:rsidRDefault="003046E9" w:rsidP="00795FE4">
      <w:pPr>
        <w:rPr>
          <w:rFonts w:ascii="ＭＳ 明朝" w:eastAsia="ＭＳ 明朝" w:hAnsi="ＭＳ 明朝"/>
          <w:b/>
          <w:bCs/>
          <w:sz w:val="22"/>
        </w:rPr>
      </w:pPr>
    </w:p>
    <w:p w14:paraId="33AF61B4" w14:textId="0E9EBB79" w:rsidR="003046E9" w:rsidRPr="000752AD" w:rsidRDefault="003046E9" w:rsidP="00795FE4">
      <w:pPr>
        <w:rPr>
          <w:rFonts w:ascii="ＭＳ 明朝" w:eastAsia="ＭＳ 明朝" w:hAnsi="ＭＳ 明朝"/>
          <w:b/>
          <w:bCs/>
          <w:sz w:val="22"/>
        </w:rPr>
      </w:pPr>
      <w:r w:rsidRPr="000752AD">
        <w:rPr>
          <w:rFonts w:ascii="ＭＳ 明朝" w:eastAsia="ＭＳ 明朝" w:hAnsi="ＭＳ 明朝"/>
          <w:b/>
          <w:bCs/>
          <w:noProof/>
          <w:sz w:val="22"/>
        </w:rPr>
        <w:drawing>
          <wp:inline distT="0" distB="0" distL="0" distR="0" wp14:anchorId="7A8ABBBD" wp14:editId="09B2934D">
            <wp:extent cx="6188710" cy="4877435"/>
            <wp:effectExtent l="0" t="0" r="2540" b="0"/>
            <wp:docPr id="21301681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68180" name=""/>
                    <pic:cNvPicPr/>
                  </pic:nvPicPr>
                  <pic:blipFill>
                    <a:blip r:embed="rId7"/>
                    <a:stretch>
                      <a:fillRect/>
                    </a:stretch>
                  </pic:blipFill>
                  <pic:spPr>
                    <a:xfrm>
                      <a:off x="0" y="0"/>
                      <a:ext cx="6188710" cy="4877435"/>
                    </a:xfrm>
                    <a:prstGeom prst="rect">
                      <a:avLst/>
                    </a:prstGeom>
                  </pic:spPr>
                </pic:pic>
              </a:graphicData>
            </a:graphic>
          </wp:inline>
        </w:drawing>
      </w:r>
    </w:p>
    <w:p w14:paraId="20D6280A" w14:textId="77777777" w:rsidR="008A7357" w:rsidRPr="000752AD" w:rsidRDefault="008A7357" w:rsidP="00B21E85">
      <w:pPr>
        <w:widowControl/>
        <w:jc w:val="left"/>
        <w:rPr>
          <w:rFonts w:ascii="ＭＳ 明朝" w:eastAsia="ＭＳ 明朝" w:hAnsi="ＭＳ 明朝"/>
          <w:b/>
          <w:bCs/>
          <w:sz w:val="22"/>
        </w:rPr>
      </w:pPr>
    </w:p>
    <w:sectPr w:rsidR="008A7357" w:rsidRPr="000752AD" w:rsidSect="00AD3A60">
      <w:footerReference w:type="default" r:id="rId8"/>
      <w:pgSz w:w="11906" w:h="16838"/>
      <w:pgMar w:top="1440" w:right="1080" w:bottom="1440"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E05F4" w14:textId="77777777" w:rsidR="00056D34" w:rsidRDefault="00056D34" w:rsidP="0000713A">
      <w:r>
        <w:separator/>
      </w:r>
    </w:p>
  </w:endnote>
  <w:endnote w:type="continuationSeparator" w:id="0">
    <w:p w14:paraId="20088D37" w14:textId="77777777" w:rsidR="00056D34" w:rsidRDefault="00056D34" w:rsidP="0000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301901"/>
      <w:docPartObj>
        <w:docPartGallery w:val="Page Numbers (Bottom of Page)"/>
        <w:docPartUnique/>
      </w:docPartObj>
    </w:sdtPr>
    <w:sdtEndPr/>
    <w:sdtContent>
      <w:p w14:paraId="5F6D1472" w14:textId="2F47F912" w:rsidR="00AD3A60" w:rsidRDefault="00AD3A60" w:rsidP="00AD3A60">
        <w:pPr>
          <w:pStyle w:val="a6"/>
          <w:jc w:val="center"/>
        </w:pPr>
        <w:r>
          <w:fldChar w:fldCharType="begin"/>
        </w:r>
        <w:r>
          <w:instrText>PAGE   \* MERGEFORMAT</w:instrText>
        </w:r>
        <w:r>
          <w:fldChar w:fldCharType="separate"/>
        </w:r>
        <w:r>
          <w:rPr>
            <w:lang w:val="ja-JP"/>
          </w:rPr>
          <w:t>2</w:t>
        </w:r>
        <w:r>
          <w:fldChar w:fldCharType="end"/>
        </w:r>
      </w:p>
    </w:sdtContent>
  </w:sdt>
  <w:p w14:paraId="72B601C2" w14:textId="77777777" w:rsidR="00AD3A60" w:rsidRDefault="00AD3A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D09D3" w14:textId="77777777" w:rsidR="00056D34" w:rsidRDefault="00056D34" w:rsidP="0000713A">
      <w:r>
        <w:separator/>
      </w:r>
    </w:p>
  </w:footnote>
  <w:footnote w:type="continuationSeparator" w:id="0">
    <w:p w14:paraId="698A180C" w14:textId="77777777" w:rsidR="00056D34" w:rsidRDefault="00056D34" w:rsidP="0000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7480B"/>
    <w:multiLevelType w:val="hybridMultilevel"/>
    <w:tmpl w:val="AEA2FDBE"/>
    <w:lvl w:ilvl="0" w:tplc="1FB0F3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58128B"/>
    <w:multiLevelType w:val="hybridMultilevel"/>
    <w:tmpl w:val="E8186B06"/>
    <w:lvl w:ilvl="0" w:tplc="E96A0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7576CC"/>
    <w:multiLevelType w:val="hybridMultilevel"/>
    <w:tmpl w:val="E87C6C66"/>
    <w:lvl w:ilvl="0" w:tplc="EB64F1E6">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1565DE9"/>
    <w:multiLevelType w:val="hybridMultilevel"/>
    <w:tmpl w:val="F702A982"/>
    <w:lvl w:ilvl="0" w:tplc="7210495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A160DF1"/>
    <w:multiLevelType w:val="hybridMultilevel"/>
    <w:tmpl w:val="CEE4BA62"/>
    <w:lvl w:ilvl="0" w:tplc="32C65C8E">
      <w:start w:val="1"/>
      <w:numFmt w:val="decimal"/>
      <w:lvlText w:val="(%1)"/>
      <w:lvlJc w:val="left"/>
      <w:pPr>
        <w:ind w:left="1200" w:hanging="360"/>
      </w:pPr>
      <w:rPr>
        <w:rFonts w:hint="default"/>
      </w:rPr>
    </w:lvl>
    <w:lvl w:ilvl="1" w:tplc="BAD89074">
      <w:start w:val="1"/>
      <w:numFmt w:val="decimalEnclosedCircle"/>
      <w:lvlText w:val="%2"/>
      <w:lvlJc w:val="left"/>
      <w:pPr>
        <w:ind w:left="1640" w:hanging="36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845361744">
    <w:abstractNumId w:val="1"/>
  </w:num>
  <w:num w:numId="2" w16cid:durableId="1921869218">
    <w:abstractNumId w:val="3"/>
  </w:num>
  <w:num w:numId="3" w16cid:durableId="427385759">
    <w:abstractNumId w:val="4"/>
  </w:num>
  <w:num w:numId="4" w16cid:durableId="553124953">
    <w:abstractNumId w:val="0"/>
  </w:num>
  <w:num w:numId="5" w16cid:durableId="836117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69"/>
    <w:rsid w:val="000065D8"/>
    <w:rsid w:val="0000713A"/>
    <w:rsid w:val="00012FCF"/>
    <w:rsid w:val="00014A85"/>
    <w:rsid w:val="00050B2C"/>
    <w:rsid w:val="0005619F"/>
    <w:rsid w:val="00056D34"/>
    <w:rsid w:val="000623DF"/>
    <w:rsid w:val="000752AD"/>
    <w:rsid w:val="000B7B4F"/>
    <w:rsid w:val="001161A7"/>
    <w:rsid w:val="00126C74"/>
    <w:rsid w:val="00171496"/>
    <w:rsid w:val="001747AF"/>
    <w:rsid w:val="001A5C67"/>
    <w:rsid w:val="001B78C0"/>
    <w:rsid w:val="0021561F"/>
    <w:rsid w:val="00236635"/>
    <w:rsid w:val="00254B5B"/>
    <w:rsid w:val="002A649B"/>
    <w:rsid w:val="002C7C44"/>
    <w:rsid w:val="003046E9"/>
    <w:rsid w:val="003206D9"/>
    <w:rsid w:val="003270E0"/>
    <w:rsid w:val="00366623"/>
    <w:rsid w:val="003B4320"/>
    <w:rsid w:val="003F609B"/>
    <w:rsid w:val="00411A39"/>
    <w:rsid w:val="00416FEB"/>
    <w:rsid w:val="00420914"/>
    <w:rsid w:val="004216BC"/>
    <w:rsid w:val="00440E2B"/>
    <w:rsid w:val="00487ADB"/>
    <w:rsid w:val="004B7748"/>
    <w:rsid w:val="004F6E24"/>
    <w:rsid w:val="00514784"/>
    <w:rsid w:val="005529ED"/>
    <w:rsid w:val="00560A3D"/>
    <w:rsid w:val="005B4387"/>
    <w:rsid w:val="005D63D2"/>
    <w:rsid w:val="00604D45"/>
    <w:rsid w:val="00623386"/>
    <w:rsid w:val="00626A1A"/>
    <w:rsid w:val="00651022"/>
    <w:rsid w:val="006D1FB0"/>
    <w:rsid w:val="006D6E44"/>
    <w:rsid w:val="00705E18"/>
    <w:rsid w:val="007216DB"/>
    <w:rsid w:val="00795FE4"/>
    <w:rsid w:val="007A59C9"/>
    <w:rsid w:val="007F3A6D"/>
    <w:rsid w:val="0080064D"/>
    <w:rsid w:val="0080356A"/>
    <w:rsid w:val="008669F9"/>
    <w:rsid w:val="008764A2"/>
    <w:rsid w:val="008A7357"/>
    <w:rsid w:val="008B5ADA"/>
    <w:rsid w:val="008D2BE3"/>
    <w:rsid w:val="009177E4"/>
    <w:rsid w:val="00936920"/>
    <w:rsid w:val="0099225A"/>
    <w:rsid w:val="009B0F9B"/>
    <w:rsid w:val="009C035A"/>
    <w:rsid w:val="009D1259"/>
    <w:rsid w:val="009F1827"/>
    <w:rsid w:val="00A04F10"/>
    <w:rsid w:val="00A1131F"/>
    <w:rsid w:val="00A14EE5"/>
    <w:rsid w:val="00A3720D"/>
    <w:rsid w:val="00AA16AC"/>
    <w:rsid w:val="00AB311F"/>
    <w:rsid w:val="00AC5110"/>
    <w:rsid w:val="00AD3A60"/>
    <w:rsid w:val="00B21E85"/>
    <w:rsid w:val="00B252BB"/>
    <w:rsid w:val="00B631DC"/>
    <w:rsid w:val="00B63DE6"/>
    <w:rsid w:val="00B64A52"/>
    <w:rsid w:val="00B70D73"/>
    <w:rsid w:val="00B72B47"/>
    <w:rsid w:val="00B765FF"/>
    <w:rsid w:val="00B83058"/>
    <w:rsid w:val="00BB4681"/>
    <w:rsid w:val="00BB4FCA"/>
    <w:rsid w:val="00BC1832"/>
    <w:rsid w:val="00BD5090"/>
    <w:rsid w:val="00C2749B"/>
    <w:rsid w:val="00C4609A"/>
    <w:rsid w:val="00C64153"/>
    <w:rsid w:val="00CC38E6"/>
    <w:rsid w:val="00CD2B89"/>
    <w:rsid w:val="00CE60C4"/>
    <w:rsid w:val="00D0265D"/>
    <w:rsid w:val="00D17B51"/>
    <w:rsid w:val="00D22A72"/>
    <w:rsid w:val="00D3517A"/>
    <w:rsid w:val="00D41D41"/>
    <w:rsid w:val="00D742B1"/>
    <w:rsid w:val="00D911CF"/>
    <w:rsid w:val="00DA0634"/>
    <w:rsid w:val="00DB3389"/>
    <w:rsid w:val="00DD1049"/>
    <w:rsid w:val="00E14069"/>
    <w:rsid w:val="00E9479A"/>
    <w:rsid w:val="00EA6B86"/>
    <w:rsid w:val="00F04817"/>
    <w:rsid w:val="00F22B10"/>
    <w:rsid w:val="00F57B1F"/>
    <w:rsid w:val="00F63573"/>
    <w:rsid w:val="00F675C3"/>
    <w:rsid w:val="00F705B3"/>
    <w:rsid w:val="00FA3088"/>
    <w:rsid w:val="00FD33ED"/>
    <w:rsid w:val="00FE11E6"/>
    <w:rsid w:val="00FE4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79595"/>
  <w15:chartTrackingRefBased/>
  <w15:docId w15:val="{D95952B5-6136-4277-87C2-8CBC686A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069"/>
    <w:pPr>
      <w:ind w:leftChars="400" w:left="840"/>
    </w:pPr>
  </w:style>
  <w:style w:type="paragraph" w:styleId="a4">
    <w:name w:val="header"/>
    <w:basedOn w:val="a"/>
    <w:link w:val="a5"/>
    <w:uiPriority w:val="99"/>
    <w:unhideWhenUsed/>
    <w:rsid w:val="0000713A"/>
    <w:pPr>
      <w:tabs>
        <w:tab w:val="center" w:pos="4252"/>
        <w:tab w:val="right" w:pos="8504"/>
      </w:tabs>
      <w:snapToGrid w:val="0"/>
    </w:pPr>
  </w:style>
  <w:style w:type="character" w:customStyle="1" w:styleId="a5">
    <w:name w:val="ヘッダー (文字)"/>
    <w:basedOn w:val="a0"/>
    <w:link w:val="a4"/>
    <w:uiPriority w:val="99"/>
    <w:rsid w:val="0000713A"/>
  </w:style>
  <w:style w:type="paragraph" w:styleId="a6">
    <w:name w:val="footer"/>
    <w:basedOn w:val="a"/>
    <w:link w:val="a7"/>
    <w:uiPriority w:val="99"/>
    <w:unhideWhenUsed/>
    <w:rsid w:val="0000713A"/>
    <w:pPr>
      <w:tabs>
        <w:tab w:val="center" w:pos="4252"/>
        <w:tab w:val="right" w:pos="8504"/>
      </w:tabs>
      <w:snapToGrid w:val="0"/>
    </w:pPr>
  </w:style>
  <w:style w:type="character" w:customStyle="1" w:styleId="a7">
    <w:name w:val="フッター (文字)"/>
    <w:basedOn w:val="a0"/>
    <w:link w:val="a6"/>
    <w:uiPriority w:val="99"/>
    <w:rsid w:val="0000713A"/>
  </w:style>
  <w:style w:type="paragraph" w:styleId="a8">
    <w:name w:val="Date"/>
    <w:basedOn w:val="a"/>
    <w:next w:val="a"/>
    <w:link w:val="a9"/>
    <w:uiPriority w:val="99"/>
    <w:semiHidden/>
    <w:unhideWhenUsed/>
    <w:rsid w:val="0000713A"/>
    <w:rPr>
      <w14:ligatures w14:val="none"/>
    </w:rPr>
  </w:style>
  <w:style w:type="character" w:customStyle="1" w:styleId="a9">
    <w:name w:val="日付 (文字)"/>
    <w:basedOn w:val="a0"/>
    <w:link w:val="a8"/>
    <w:uiPriority w:val="99"/>
    <w:semiHidden/>
    <w:rsid w:val="0000713A"/>
    <w:rPr>
      <w14:ligatures w14:val="none"/>
    </w:rPr>
  </w:style>
  <w:style w:type="table" w:styleId="aa">
    <w:name w:val="Table Grid"/>
    <w:basedOn w:val="a1"/>
    <w:uiPriority w:val="39"/>
    <w:rsid w:val="00B70D73"/>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736</Words>
  <Characters>4197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朋仁</dc:creator>
  <cp:keywords/>
  <dc:description/>
  <cp:lastModifiedBy>尾篭　拓自</cp:lastModifiedBy>
  <cp:revision>2</cp:revision>
  <cp:lastPrinted>2024-10-08T05:59:00Z</cp:lastPrinted>
  <dcterms:created xsi:type="dcterms:W3CDTF">2024-10-15T09:12:00Z</dcterms:created>
  <dcterms:modified xsi:type="dcterms:W3CDTF">2024-10-15T09:12:00Z</dcterms:modified>
</cp:coreProperties>
</file>